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u w:val="single"/>
        </w:rPr>
      </w:pPr>
      <w:r>
        <w:rPr>
          <w:rFonts w:hint="eastAsia" w:ascii="方正小标宋简体" w:hAnsi="方正小标宋简体" w:eastAsia="方正小标宋简体" w:cs="方正小标宋简体"/>
          <w:b/>
          <w:color w:val="000000"/>
          <w:kern w:val="0"/>
          <w:sz w:val="44"/>
          <w:szCs w:val="44"/>
        </w:rPr>
        <w:t>中国音乐学院</w:t>
      </w:r>
      <w:r>
        <w:rPr>
          <w:rFonts w:hint="eastAsia" w:ascii="方正小标宋简体" w:hAnsi="方正小标宋简体" w:eastAsia="方正小标宋简体" w:cs="方正小标宋简体"/>
          <w:b/>
          <w:color w:val="000000"/>
          <w:kern w:val="0"/>
          <w:sz w:val="44"/>
          <w:szCs w:val="44"/>
          <w:lang w:eastAsia="zh-CN"/>
        </w:rPr>
        <w:t>“</w:t>
      </w:r>
      <w:r>
        <w:rPr>
          <w:rFonts w:hint="eastAsia" w:ascii="方正小标宋简体" w:hAnsi="方正小标宋简体" w:eastAsia="方正小标宋简体" w:cs="方正小标宋简体"/>
          <w:b/>
          <w:color w:val="000000"/>
          <w:kern w:val="0"/>
          <w:sz w:val="44"/>
          <w:szCs w:val="44"/>
        </w:rPr>
        <w:t>第二课堂</w:t>
      </w:r>
      <w:r>
        <w:rPr>
          <w:rFonts w:hint="eastAsia" w:ascii="方正小标宋简体" w:hAnsi="方正小标宋简体" w:eastAsia="方正小标宋简体" w:cs="方正小标宋简体"/>
          <w:b/>
          <w:color w:val="000000"/>
          <w:kern w:val="0"/>
          <w:sz w:val="44"/>
          <w:szCs w:val="44"/>
          <w:lang w:eastAsia="zh-CN"/>
        </w:rPr>
        <w:t>”</w:t>
      </w:r>
      <w:r>
        <w:rPr>
          <w:rFonts w:hint="eastAsia" w:ascii="方正小标宋简体" w:hAnsi="方正小标宋简体" w:eastAsia="方正小标宋简体" w:cs="方正小标宋简体"/>
          <w:b/>
          <w:color w:val="000000"/>
          <w:kern w:val="0"/>
          <w:sz w:val="44"/>
          <w:szCs w:val="44"/>
        </w:rPr>
        <w:t>活动发布申请表</w:t>
      </w:r>
    </w:p>
    <w:p>
      <w:pPr>
        <w:spacing w:line="276" w:lineRule="auto"/>
        <w:jc w:val="center"/>
        <w:rPr>
          <w:rFonts w:hint="eastAsia" w:ascii="仿宋_GB2312" w:eastAsia="仿宋_GB2312"/>
          <w:sz w:val="24"/>
          <w:lang w:eastAsia="zh-CN"/>
        </w:rPr>
      </w:pPr>
      <w:r>
        <w:rPr>
          <w:rFonts w:hint="eastAsia" w:ascii="仿宋_GB2312" w:eastAsia="仿宋_GB2312"/>
          <w:sz w:val="24"/>
          <w:lang w:eastAsia="zh-CN"/>
        </w:rPr>
        <w:t>（</w:t>
      </w:r>
      <w:r>
        <w:rPr>
          <w:rFonts w:hint="eastAsia" w:ascii="仿宋_GB2312" w:eastAsia="仿宋_GB2312"/>
          <w:sz w:val="24"/>
          <w:lang w:val="en-US" w:eastAsia="zh-CN"/>
        </w:rPr>
        <w:t>2022.11修订版</w:t>
      </w:r>
      <w:r>
        <w:rPr>
          <w:rFonts w:hint="eastAsia" w:ascii="仿宋_GB2312" w:eastAsia="仿宋_GB2312"/>
          <w:sz w:val="24"/>
          <w:lang w:eastAsia="zh-CN"/>
        </w:rPr>
        <w:t>）</w:t>
      </w:r>
    </w:p>
    <w:tbl>
      <w:tblPr>
        <w:tblStyle w:val="4"/>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021"/>
        <w:gridCol w:w="2751"/>
        <w:gridCol w:w="678"/>
        <w:gridCol w:w="1022"/>
        <w:gridCol w:w="2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01" w:type="dxa"/>
            <w:gridSpan w:val="2"/>
            <w:tcBorders>
              <w:right w:val="single" w:color="auto" w:sz="4" w:space="0"/>
            </w:tcBorders>
            <w:vAlign w:val="center"/>
          </w:tcPr>
          <w:p>
            <w:pPr>
              <w:spacing w:line="360" w:lineRule="auto"/>
              <w:jc w:val="center"/>
              <w:rPr>
                <w:rFonts w:ascii="仿宋" w:hAnsi="仿宋" w:eastAsia="仿宋" w:cs="仿宋"/>
                <w:b/>
                <w:bCs/>
                <w:sz w:val="22"/>
                <w:szCs w:val="22"/>
              </w:rPr>
            </w:pPr>
            <w:r>
              <w:rPr>
                <w:rFonts w:hint="eastAsia" w:ascii="仿宋" w:hAnsi="仿宋" w:eastAsia="仿宋" w:cs="仿宋"/>
                <w:b/>
                <w:bCs/>
                <w:sz w:val="22"/>
                <w:szCs w:val="22"/>
              </w:rPr>
              <w:t>主办方</w:t>
            </w:r>
          </w:p>
        </w:tc>
        <w:tc>
          <w:tcPr>
            <w:tcW w:w="275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sz w:val="24"/>
                <w:szCs w:val="24"/>
              </w:rPr>
            </w:pPr>
          </w:p>
        </w:tc>
        <w:tc>
          <w:tcPr>
            <w:tcW w:w="170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b/>
                <w:bCs/>
                <w:sz w:val="24"/>
                <w:szCs w:val="24"/>
                <w:u w:val="single"/>
              </w:rPr>
            </w:pPr>
            <w:r>
              <w:rPr>
                <w:rFonts w:hint="eastAsia" w:ascii="仿宋" w:hAnsi="仿宋" w:eastAsia="仿宋" w:cs="仿宋"/>
                <w:b/>
                <w:bCs/>
                <w:sz w:val="22"/>
                <w:szCs w:val="22"/>
              </w:rPr>
              <w:t>活动名称</w:t>
            </w:r>
          </w:p>
        </w:tc>
        <w:tc>
          <w:tcPr>
            <w:tcW w:w="2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701" w:type="dxa"/>
            <w:gridSpan w:val="2"/>
            <w:tcBorders>
              <w:right w:val="single" w:color="auto" w:sz="4" w:space="0"/>
            </w:tcBorders>
            <w:vAlign w:val="center"/>
          </w:tcPr>
          <w:p>
            <w:pPr>
              <w:spacing w:line="360" w:lineRule="auto"/>
              <w:jc w:val="center"/>
              <w:rPr>
                <w:rFonts w:ascii="仿宋" w:hAnsi="仿宋" w:eastAsia="仿宋" w:cs="仿宋"/>
                <w:b/>
                <w:bCs/>
                <w:sz w:val="22"/>
                <w:szCs w:val="22"/>
              </w:rPr>
            </w:pPr>
            <w:r>
              <w:rPr>
                <w:rFonts w:hint="eastAsia" w:ascii="仿宋" w:hAnsi="仿宋" w:eastAsia="仿宋" w:cs="仿宋"/>
                <w:b/>
                <w:bCs/>
                <w:sz w:val="22"/>
                <w:szCs w:val="22"/>
              </w:rPr>
              <w:t>活动类型</w:t>
            </w:r>
          </w:p>
        </w:tc>
        <w:tc>
          <w:tcPr>
            <w:tcW w:w="7203" w:type="dxa"/>
            <w:gridSpan w:val="4"/>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ascii="仿宋" w:hAnsi="仿宋" w:eastAsia="仿宋" w:cs="仿宋"/>
                <w:sz w:val="24"/>
                <w:szCs w:val="24"/>
              </w:rPr>
            </w:pPr>
            <w:r>
              <w:rPr>
                <w:rFonts w:hint="eastAsia" w:ascii="仿宋" w:hAnsi="仿宋" w:eastAsia="仿宋" w:cs="仿宋"/>
                <w:sz w:val="24"/>
                <w:szCs w:val="24"/>
              </w:rPr>
              <w:t>思想政治素养</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 社会责任担当</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 实践实习能力</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 创新创业能力</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  文体素质拓展</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 菁英成长履历</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 技能培训认证</w:t>
            </w:r>
            <w:r>
              <w:rPr>
                <w:rFonts w:hint="eastAsia" w:ascii="仿宋" w:hAnsi="仿宋" w:eastAsia="仿宋" w:cs="仿宋"/>
                <w:sz w:val="24"/>
                <w:szCs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01" w:type="dxa"/>
            <w:gridSpan w:val="2"/>
            <w:tcBorders>
              <w:right w:val="single" w:color="auto" w:sz="4" w:space="0"/>
            </w:tcBorders>
            <w:vAlign w:val="center"/>
          </w:tcPr>
          <w:p>
            <w:pPr>
              <w:spacing w:line="360" w:lineRule="auto"/>
              <w:jc w:val="center"/>
              <w:rPr>
                <w:rFonts w:ascii="仿宋" w:hAnsi="仿宋" w:eastAsia="仿宋" w:cs="仿宋"/>
                <w:b/>
                <w:bCs/>
                <w:sz w:val="22"/>
                <w:szCs w:val="22"/>
              </w:rPr>
            </w:pPr>
            <w:r>
              <w:rPr>
                <w:rFonts w:hint="eastAsia" w:ascii="仿宋" w:hAnsi="仿宋" w:eastAsia="仿宋" w:cs="仿宋"/>
                <w:b/>
                <w:bCs/>
                <w:sz w:val="22"/>
                <w:szCs w:val="22"/>
              </w:rPr>
              <w:t>具体细分类型</w:t>
            </w:r>
          </w:p>
        </w:tc>
        <w:tc>
          <w:tcPr>
            <w:tcW w:w="2751" w:type="dxa"/>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sz w:val="16"/>
                <w:szCs w:val="16"/>
              </w:rPr>
            </w:pPr>
          </w:p>
        </w:tc>
        <w:tc>
          <w:tcPr>
            <w:tcW w:w="1700" w:type="dxa"/>
            <w:gridSpan w:val="2"/>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b/>
                <w:bCs/>
                <w:sz w:val="21"/>
                <w:szCs w:val="21"/>
              </w:rPr>
            </w:pPr>
            <w:r>
              <w:rPr>
                <w:rFonts w:hint="eastAsia" w:ascii="仿宋" w:hAnsi="仿宋" w:eastAsia="仿宋" w:cs="仿宋"/>
                <w:b/>
                <w:bCs/>
                <w:sz w:val="21"/>
                <w:szCs w:val="21"/>
              </w:rPr>
              <w:t>活动级别</w:t>
            </w:r>
          </w:p>
        </w:tc>
        <w:tc>
          <w:tcPr>
            <w:tcW w:w="2752" w:type="dxa"/>
            <w:tcBorders>
              <w:top w:val="single" w:color="auto" w:sz="4" w:space="0"/>
              <w:left w:val="single" w:color="auto" w:sz="4" w:space="0"/>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院系级</w:t>
            </w:r>
            <w:r>
              <w:rPr>
                <w:rFonts w:hint="eastAsia" w:ascii="仿宋" w:hAnsi="仿宋" w:eastAsia="仿宋" w:cs="仿宋"/>
                <w:sz w:val="24"/>
                <w:szCs w:val="24"/>
              </w:rPr>
              <w:sym w:font="Wingdings" w:char="00A8"/>
            </w:r>
            <w:r>
              <w:rPr>
                <w:rFonts w:ascii="仿宋" w:hAnsi="仿宋" w:eastAsia="仿宋" w:cs="仿宋"/>
                <w:sz w:val="24"/>
                <w:szCs w:val="24"/>
              </w:rPr>
              <w:t xml:space="preserve">    </w:t>
            </w:r>
            <w:r>
              <w:rPr>
                <w:rFonts w:hint="eastAsia" w:ascii="仿宋" w:hAnsi="仿宋" w:eastAsia="仿宋" w:cs="仿宋"/>
                <w:sz w:val="24"/>
                <w:szCs w:val="24"/>
              </w:rPr>
              <w:t>校级</w:t>
            </w:r>
            <w:r>
              <w:rPr>
                <w:rFonts w:hint="eastAsia" w:ascii="仿宋" w:hAnsi="仿宋" w:eastAsia="仿宋" w:cs="仿宋"/>
                <w:sz w:val="24"/>
                <w:szCs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01" w:type="dxa"/>
            <w:gridSpan w:val="2"/>
            <w:tcBorders>
              <w:right w:val="single" w:color="auto" w:sz="4" w:space="0"/>
            </w:tcBorders>
            <w:vAlign w:val="center"/>
          </w:tcPr>
          <w:p>
            <w:pPr>
              <w:spacing w:line="360" w:lineRule="auto"/>
              <w:jc w:val="center"/>
              <w:rPr>
                <w:rFonts w:ascii="仿宋" w:hAnsi="仿宋" w:eastAsia="仿宋" w:cs="仿宋"/>
                <w:b/>
                <w:bCs/>
                <w:sz w:val="22"/>
                <w:szCs w:val="22"/>
              </w:rPr>
            </w:pPr>
            <w:r>
              <w:rPr>
                <w:rFonts w:hint="eastAsia" w:ascii="仿宋" w:hAnsi="仿宋" w:eastAsia="仿宋" w:cs="仿宋"/>
                <w:b/>
                <w:bCs/>
                <w:sz w:val="22"/>
                <w:szCs w:val="22"/>
              </w:rPr>
              <w:t>举办形式</w:t>
            </w:r>
          </w:p>
        </w:tc>
        <w:tc>
          <w:tcPr>
            <w:tcW w:w="2751" w:type="dxa"/>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sz w:val="24"/>
                <w:szCs w:val="24"/>
              </w:rPr>
            </w:pPr>
            <w:r>
              <w:rPr>
                <w:rFonts w:hint="eastAsia" w:ascii="仿宋" w:hAnsi="仿宋" w:eastAsia="仿宋" w:cs="仿宋"/>
                <w:sz w:val="24"/>
                <w:szCs w:val="24"/>
              </w:rPr>
              <w:t xml:space="preserve">线下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   线上 </w:t>
            </w:r>
            <w:r>
              <w:rPr>
                <w:rFonts w:hint="eastAsia" w:ascii="仿宋" w:hAnsi="仿宋" w:eastAsia="仿宋" w:cs="仿宋"/>
                <w:sz w:val="24"/>
                <w:szCs w:val="24"/>
              </w:rPr>
              <w:sym w:font="Wingdings" w:char="00A8"/>
            </w:r>
          </w:p>
        </w:tc>
        <w:tc>
          <w:tcPr>
            <w:tcW w:w="1700" w:type="dxa"/>
            <w:gridSpan w:val="2"/>
            <w:tcBorders>
              <w:top w:val="single" w:color="auto" w:sz="4" w:space="0"/>
              <w:left w:val="single" w:color="auto" w:sz="4" w:space="0"/>
              <w:right w:val="single" w:color="auto" w:sz="4" w:space="0"/>
            </w:tcBorders>
            <w:vAlign w:val="center"/>
          </w:tcPr>
          <w:p>
            <w:pPr>
              <w:spacing w:line="360" w:lineRule="auto"/>
              <w:jc w:val="center"/>
              <w:rPr>
                <w:rFonts w:ascii="仿宋" w:hAnsi="仿宋" w:eastAsia="仿宋" w:cs="仿宋"/>
                <w:b/>
                <w:bCs/>
                <w:sz w:val="21"/>
                <w:szCs w:val="21"/>
              </w:rPr>
            </w:pPr>
            <w:r>
              <w:rPr>
                <w:rFonts w:hint="eastAsia" w:ascii="仿宋" w:hAnsi="仿宋" w:eastAsia="仿宋" w:cs="仿宋"/>
                <w:b/>
                <w:bCs/>
                <w:sz w:val="21"/>
                <w:szCs w:val="21"/>
              </w:rPr>
              <w:t>活动地点</w:t>
            </w:r>
          </w:p>
        </w:tc>
        <w:tc>
          <w:tcPr>
            <w:tcW w:w="2752" w:type="dxa"/>
            <w:tcBorders>
              <w:top w:val="single" w:color="auto" w:sz="4" w:space="0"/>
              <w:left w:val="single" w:color="auto" w:sz="4" w:space="0"/>
            </w:tcBorders>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01" w:type="dxa"/>
            <w:gridSpan w:val="2"/>
            <w:tcBorders>
              <w:right w:val="single" w:color="auto" w:sz="4" w:space="0"/>
            </w:tcBorders>
            <w:vAlign w:val="center"/>
          </w:tcPr>
          <w:p>
            <w:pPr>
              <w:spacing w:line="360" w:lineRule="auto"/>
              <w:jc w:val="center"/>
              <w:rPr>
                <w:rFonts w:ascii="仿宋" w:hAnsi="仿宋" w:eastAsia="仿宋" w:cs="仿宋"/>
                <w:b/>
                <w:bCs/>
                <w:sz w:val="22"/>
                <w:szCs w:val="22"/>
              </w:rPr>
            </w:pPr>
            <w:r>
              <w:rPr>
                <w:rFonts w:hint="eastAsia" w:ascii="仿宋" w:hAnsi="仿宋" w:eastAsia="仿宋" w:cs="仿宋"/>
                <w:b/>
                <w:bCs/>
                <w:sz w:val="22"/>
                <w:szCs w:val="22"/>
              </w:rPr>
              <w:t>活动时间</w:t>
            </w:r>
          </w:p>
        </w:tc>
        <w:tc>
          <w:tcPr>
            <w:tcW w:w="2751" w:type="dxa"/>
            <w:tcBorders>
              <w:left w:val="single" w:color="auto" w:sz="4" w:space="0"/>
              <w:right w:val="single" w:color="auto" w:sz="4" w:space="0"/>
            </w:tcBorders>
            <w:vAlign w:val="center"/>
          </w:tcPr>
          <w:p>
            <w:pPr>
              <w:spacing w:line="360" w:lineRule="auto"/>
              <w:jc w:val="center"/>
              <w:rPr>
                <w:rFonts w:ascii="仿宋" w:hAnsi="仿宋" w:eastAsia="仿宋" w:cs="仿宋"/>
                <w:b/>
                <w:bCs/>
                <w:sz w:val="24"/>
                <w:szCs w:val="24"/>
              </w:rPr>
            </w:pPr>
          </w:p>
        </w:tc>
        <w:tc>
          <w:tcPr>
            <w:tcW w:w="1700" w:type="dxa"/>
            <w:gridSpan w:val="2"/>
            <w:tcBorders>
              <w:left w:val="single" w:color="auto" w:sz="4" w:space="0"/>
              <w:right w:val="single" w:color="auto" w:sz="4" w:space="0"/>
            </w:tcBorders>
            <w:vAlign w:val="center"/>
          </w:tcPr>
          <w:p>
            <w:pPr>
              <w:spacing w:line="360" w:lineRule="auto"/>
              <w:jc w:val="center"/>
              <w:rPr>
                <w:rFonts w:ascii="仿宋" w:hAnsi="仿宋" w:eastAsia="仿宋" w:cs="仿宋"/>
                <w:b/>
                <w:bCs/>
                <w:sz w:val="21"/>
                <w:szCs w:val="21"/>
              </w:rPr>
            </w:pPr>
            <w:r>
              <w:rPr>
                <w:rFonts w:hint="eastAsia" w:ascii="仿宋" w:hAnsi="仿宋" w:eastAsia="仿宋" w:cs="仿宋"/>
                <w:b/>
                <w:bCs/>
                <w:sz w:val="21"/>
                <w:szCs w:val="21"/>
              </w:rPr>
              <w:t>申请学分</w:t>
            </w:r>
          </w:p>
        </w:tc>
        <w:tc>
          <w:tcPr>
            <w:tcW w:w="2752" w:type="dxa"/>
            <w:tcBorders>
              <w:left w:val="single" w:color="auto" w:sz="4" w:space="0"/>
            </w:tcBorders>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01" w:type="dxa"/>
            <w:gridSpan w:val="2"/>
            <w:tcBorders>
              <w:right w:val="single" w:color="auto" w:sz="4" w:space="0"/>
            </w:tcBorders>
            <w:vAlign w:val="center"/>
          </w:tcPr>
          <w:p>
            <w:pPr>
              <w:spacing w:line="360" w:lineRule="auto"/>
              <w:jc w:val="center"/>
              <w:rPr>
                <w:rFonts w:ascii="仿宋" w:hAnsi="仿宋" w:eastAsia="仿宋" w:cs="仿宋"/>
                <w:b/>
                <w:bCs/>
                <w:sz w:val="22"/>
                <w:szCs w:val="22"/>
              </w:rPr>
            </w:pPr>
            <w:r>
              <w:rPr>
                <w:rFonts w:hint="eastAsia" w:ascii="仿宋" w:hAnsi="仿宋" w:eastAsia="仿宋" w:cs="仿宋"/>
                <w:b/>
                <w:bCs/>
                <w:sz w:val="22"/>
                <w:szCs w:val="22"/>
              </w:rPr>
              <w:t>参与范围</w:t>
            </w:r>
          </w:p>
        </w:tc>
        <w:tc>
          <w:tcPr>
            <w:tcW w:w="2751" w:type="dxa"/>
            <w:tcBorders>
              <w:left w:val="single" w:color="auto" w:sz="4" w:space="0"/>
              <w:right w:val="single" w:color="auto" w:sz="4" w:space="0"/>
            </w:tcBorders>
            <w:vAlign w:val="center"/>
          </w:tcPr>
          <w:p>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团支部</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本院系</w:t>
            </w:r>
            <w:r>
              <w:rPr>
                <w:rFonts w:hint="eastAsia" w:ascii="仿宋" w:hAnsi="仿宋" w:eastAsia="仿宋" w:cs="仿宋"/>
                <w:sz w:val="24"/>
                <w:szCs w:val="24"/>
              </w:rPr>
              <w:sym w:font="Wingdings" w:char="00A8"/>
            </w:r>
          </w:p>
          <w:p>
            <w:pPr>
              <w:spacing w:line="240" w:lineRule="auto"/>
              <w:jc w:val="center"/>
              <w:rPr>
                <w:rFonts w:ascii="仿宋" w:hAnsi="仿宋" w:eastAsia="仿宋" w:cs="仿宋"/>
                <w:b/>
                <w:bCs/>
                <w:sz w:val="24"/>
                <w:szCs w:val="24"/>
              </w:rPr>
            </w:pPr>
            <w:r>
              <w:rPr>
                <w:rFonts w:hint="eastAsia" w:ascii="仿宋" w:hAnsi="仿宋" w:eastAsia="仿宋" w:cs="仿宋"/>
                <w:spacing w:val="120"/>
                <w:kern w:val="0"/>
                <w:sz w:val="24"/>
                <w:szCs w:val="24"/>
                <w:fitText w:val="720" w:id="1905942991"/>
              </w:rPr>
              <w:t>全</w:t>
            </w:r>
            <w:r>
              <w:rPr>
                <w:rFonts w:hint="eastAsia" w:ascii="仿宋" w:hAnsi="仿宋" w:eastAsia="仿宋" w:cs="仿宋"/>
                <w:spacing w:val="0"/>
                <w:kern w:val="0"/>
                <w:sz w:val="24"/>
                <w:szCs w:val="24"/>
                <w:fitText w:val="720" w:id="1905942991"/>
              </w:rPr>
              <w:t>校</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pacing w:val="120"/>
                <w:kern w:val="0"/>
                <w:sz w:val="24"/>
                <w:szCs w:val="24"/>
                <w:fitText w:val="720" w:id="1905942991"/>
              </w:rPr>
              <w:t>其</w:t>
            </w:r>
            <w:r>
              <w:rPr>
                <w:rFonts w:hint="eastAsia" w:ascii="仿宋" w:hAnsi="仿宋" w:eastAsia="仿宋" w:cs="仿宋"/>
                <w:spacing w:val="0"/>
                <w:kern w:val="0"/>
                <w:sz w:val="24"/>
                <w:szCs w:val="24"/>
                <w:fitText w:val="720" w:id="1905942991"/>
              </w:rPr>
              <w:t>他</w:t>
            </w:r>
            <w:r>
              <w:rPr>
                <w:rFonts w:hint="eastAsia" w:ascii="仿宋" w:hAnsi="仿宋" w:eastAsia="仿宋" w:cs="仿宋"/>
                <w:sz w:val="24"/>
                <w:szCs w:val="24"/>
              </w:rPr>
              <w:sym w:font="Wingdings" w:char="00A8"/>
            </w:r>
          </w:p>
        </w:tc>
        <w:tc>
          <w:tcPr>
            <w:tcW w:w="1700" w:type="dxa"/>
            <w:gridSpan w:val="2"/>
            <w:tcBorders>
              <w:left w:val="single" w:color="auto" w:sz="4" w:space="0"/>
              <w:right w:val="single" w:color="auto" w:sz="4" w:space="0"/>
            </w:tcBorders>
            <w:vAlign w:val="center"/>
          </w:tcPr>
          <w:p>
            <w:pPr>
              <w:spacing w:line="360" w:lineRule="auto"/>
              <w:jc w:val="center"/>
              <w:rPr>
                <w:rFonts w:ascii="仿宋" w:hAnsi="仿宋" w:eastAsia="仿宋" w:cs="仿宋"/>
                <w:b/>
                <w:bCs/>
                <w:sz w:val="21"/>
                <w:szCs w:val="21"/>
              </w:rPr>
            </w:pPr>
            <w:r>
              <w:rPr>
                <w:rFonts w:hint="eastAsia" w:ascii="仿宋" w:hAnsi="仿宋" w:eastAsia="仿宋" w:cs="仿宋"/>
                <w:b/>
                <w:bCs/>
                <w:sz w:val="21"/>
                <w:szCs w:val="21"/>
              </w:rPr>
              <w:t>青发对接负责人</w:t>
            </w:r>
          </w:p>
        </w:tc>
        <w:tc>
          <w:tcPr>
            <w:tcW w:w="2752" w:type="dxa"/>
            <w:tcBorders>
              <w:left w:val="single" w:color="auto" w:sz="4" w:space="0"/>
            </w:tcBorders>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01" w:type="dxa"/>
            <w:gridSpan w:val="2"/>
            <w:tcBorders>
              <w:right w:val="single" w:color="auto" w:sz="4" w:space="0"/>
            </w:tcBorders>
            <w:vAlign w:val="center"/>
          </w:tcPr>
          <w:p>
            <w:pPr>
              <w:spacing w:line="360" w:lineRule="auto"/>
              <w:jc w:val="center"/>
              <w:rPr>
                <w:rFonts w:ascii="仿宋" w:hAnsi="仿宋" w:eastAsia="仿宋" w:cs="仿宋"/>
                <w:b/>
                <w:bCs/>
                <w:sz w:val="22"/>
                <w:szCs w:val="22"/>
              </w:rPr>
            </w:pPr>
            <w:r>
              <w:rPr>
                <w:rFonts w:hint="eastAsia" w:ascii="仿宋" w:hAnsi="仿宋" w:eastAsia="仿宋" w:cs="仿宋"/>
                <w:b/>
                <w:bCs/>
                <w:sz w:val="22"/>
                <w:szCs w:val="22"/>
              </w:rPr>
              <w:t>系部助管理员</w:t>
            </w:r>
          </w:p>
        </w:tc>
        <w:tc>
          <w:tcPr>
            <w:tcW w:w="2751" w:type="dxa"/>
            <w:tcBorders>
              <w:left w:val="single" w:color="auto" w:sz="4" w:space="0"/>
              <w:right w:val="single" w:color="auto" w:sz="4" w:space="0"/>
            </w:tcBorders>
            <w:vAlign w:val="center"/>
          </w:tcPr>
          <w:p>
            <w:pPr>
              <w:spacing w:line="360" w:lineRule="auto"/>
              <w:jc w:val="center"/>
              <w:rPr>
                <w:rFonts w:ascii="仿宋" w:hAnsi="仿宋" w:eastAsia="仿宋" w:cs="仿宋"/>
                <w:b/>
                <w:bCs/>
                <w:sz w:val="24"/>
                <w:szCs w:val="24"/>
              </w:rPr>
            </w:pPr>
          </w:p>
        </w:tc>
        <w:tc>
          <w:tcPr>
            <w:tcW w:w="1700" w:type="dxa"/>
            <w:gridSpan w:val="2"/>
            <w:tcBorders>
              <w:left w:val="single" w:color="auto" w:sz="4" w:space="0"/>
            </w:tcBorders>
            <w:vAlign w:val="center"/>
          </w:tcPr>
          <w:p>
            <w:pPr>
              <w:spacing w:line="360" w:lineRule="auto"/>
              <w:jc w:val="center"/>
              <w:rPr>
                <w:rFonts w:ascii="仿宋" w:hAnsi="仿宋" w:eastAsia="仿宋" w:cs="仿宋"/>
                <w:b/>
                <w:bCs/>
                <w:sz w:val="21"/>
                <w:szCs w:val="21"/>
              </w:rPr>
            </w:pPr>
            <w:r>
              <w:rPr>
                <w:rFonts w:hint="eastAsia" w:ascii="仿宋" w:hAnsi="仿宋" w:eastAsia="仿宋" w:cs="仿宋"/>
                <w:b/>
                <w:bCs/>
                <w:sz w:val="21"/>
                <w:szCs w:val="21"/>
              </w:rPr>
              <w:t>联系方式</w:t>
            </w:r>
          </w:p>
        </w:tc>
        <w:tc>
          <w:tcPr>
            <w:tcW w:w="2752" w:type="dxa"/>
            <w:tcBorders>
              <w:left w:val="single" w:color="auto" w:sz="4" w:space="0"/>
            </w:tcBorders>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01" w:type="dxa"/>
            <w:gridSpan w:val="2"/>
            <w:tcBorders>
              <w:right w:val="single" w:color="auto" w:sz="4" w:space="0"/>
            </w:tcBorders>
            <w:vAlign w:val="center"/>
          </w:tcPr>
          <w:p>
            <w:pPr>
              <w:spacing w:line="360" w:lineRule="auto"/>
              <w:jc w:val="center"/>
              <w:rPr>
                <w:rFonts w:ascii="仿宋" w:hAnsi="仿宋" w:eastAsia="仿宋" w:cs="仿宋"/>
                <w:b/>
                <w:bCs/>
                <w:sz w:val="22"/>
                <w:szCs w:val="22"/>
              </w:rPr>
            </w:pPr>
            <w:r>
              <w:rPr>
                <w:rFonts w:hint="eastAsia" w:ascii="仿宋" w:hAnsi="仿宋" w:eastAsia="仿宋" w:cs="仿宋"/>
                <w:b/>
                <w:bCs/>
                <w:sz w:val="22"/>
                <w:szCs w:val="22"/>
              </w:rPr>
              <w:t>活动负责人</w:t>
            </w:r>
          </w:p>
        </w:tc>
        <w:tc>
          <w:tcPr>
            <w:tcW w:w="2751" w:type="dxa"/>
            <w:tcBorders>
              <w:left w:val="single" w:color="auto" w:sz="4" w:space="0"/>
              <w:right w:val="single" w:color="auto" w:sz="4" w:space="0"/>
            </w:tcBorders>
            <w:vAlign w:val="center"/>
          </w:tcPr>
          <w:p>
            <w:pPr>
              <w:spacing w:line="360" w:lineRule="auto"/>
              <w:jc w:val="center"/>
              <w:rPr>
                <w:rFonts w:ascii="仿宋" w:hAnsi="仿宋" w:eastAsia="仿宋" w:cs="仿宋"/>
                <w:b/>
                <w:bCs/>
                <w:sz w:val="24"/>
                <w:szCs w:val="24"/>
              </w:rPr>
            </w:pPr>
          </w:p>
        </w:tc>
        <w:tc>
          <w:tcPr>
            <w:tcW w:w="1700" w:type="dxa"/>
            <w:gridSpan w:val="2"/>
            <w:tcBorders>
              <w:left w:val="single" w:color="auto" w:sz="4" w:space="0"/>
            </w:tcBorders>
            <w:vAlign w:val="center"/>
          </w:tcPr>
          <w:p>
            <w:pPr>
              <w:spacing w:line="360" w:lineRule="auto"/>
              <w:jc w:val="center"/>
              <w:rPr>
                <w:rFonts w:ascii="仿宋" w:hAnsi="仿宋" w:eastAsia="仿宋" w:cs="仿宋"/>
                <w:b/>
                <w:bCs/>
                <w:sz w:val="21"/>
                <w:szCs w:val="21"/>
              </w:rPr>
            </w:pPr>
            <w:r>
              <w:rPr>
                <w:rFonts w:hint="eastAsia" w:ascii="仿宋" w:hAnsi="仿宋" w:eastAsia="仿宋" w:cs="仿宋"/>
                <w:b/>
                <w:bCs/>
                <w:sz w:val="21"/>
                <w:szCs w:val="21"/>
              </w:rPr>
              <w:t>联系方式</w:t>
            </w:r>
          </w:p>
        </w:tc>
        <w:tc>
          <w:tcPr>
            <w:tcW w:w="2752" w:type="dxa"/>
            <w:tcBorders>
              <w:left w:val="single" w:color="auto" w:sz="4" w:space="0"/>
            </w:tcBorders>
            <w:vAlign w:val="center"/>
          </w:tcPr>
          <w:p>
            <w:pPr>
              <w:spacing w:line="360"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1" w:hRule="atLeast"/>
          <w:jc w:val="center"/>
        </w:trPr>
        <w:tc>
          <w:tcPr>
            <w:tcW w:w="1701" w:type="dxa"/>
            <w:gridSpan w:val="2"/>
            <w:tcBorders>
              <w:right w:val="single" w:color="auto" w:sz="4" w:space="0"/>
            </w:tcBorders>
            <w:vAlign w:val="center"/>
          </w:tcPr>
          <w:p>
            <w:pPr>
              <w:spacing w:line="276" w:lineRule="auto"/>
              <w:jc w:val="center"/>
              <w:rPr>
                <w:rFonts w:ascii="仿宋" w:hAnsi="仿宋" w:eastAsia="仿宋" w:cs="仿宋"/>
                <w:b/>
                <w:bCs/>
                <w:sz w:val="24"/>
                <w:szCs w:val="24"/>
              </w:rPr>
            </w:pPr>
            <w:r>
              <w:rPr>
                <w:rFonts w:hint="eastAsia" w:ascii="仿宋" w:hAnsi="仿宋" w:eastAsia="仿宋" w:cs="仿宋"/>
                <w:b/>
                <w:bCs/>
                <w:sz w:val="24"/>
                <w:szCs w:val="24"/>
              </w:rPr>
              <w:t>活动介绍</w:t>
            </w:r>
          </w:p>
          <w:p>
            <w:pPr>
              <w:spacing w:line="276" w:lineRule="auto"/>
              <w:jc w:val="center"/>
              <w:rPr>
                <w:rFonts w:ascii="仿宋" w:hAnsi="仿宋" w:eastAsia="仿宋" w:cs="仿宋"/>
                <w:b/>
                <w:bCs/>
                <w:sz w:val="24"/>
                <w:szCs w:val="24"/>
              </w:rPr>
            </w:pPr>
            <w:r>
              <w:rPr>
                <w:rFonts w:hint="eastAsia" w:ascii="仿宋" w:hAnsi="仿宋" w:eastAsia="仿宋" w:cs="仿宋"/>
                <w:b/>
                <w:bCs/>
                <w:sz w:val="24"/>
                <w:szCs w:val="24"/>
              </w:rPr>
              <w:t>（50字以内）</w:t>
            </w:r>
          </w:p>
        </w:tc>
        <w:tc>
          <w:tcPr>
            <w:tcW w:w="7203" w:type="dxa"/>
            <w:gridSpan w:val="4"/>
            <w:tcBorders>
              <w:left w:val="single" w:color="auto" w:sz="4" w:space="0"/>
            </w:tcBorders>
            <w:vAlign w:val="center"/>
          </w:tcPr>
          <w:p>
            <w:pPr>
              <w:spacing w:line="276" w:lineRule="auto"/>
              <w:jc w:val="center"/>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680" w:type="dxa"/>
            <w:tcBorders>
              <w:right w:val="single" w:color="auto" w:sz="4" w:space="0"/>
            </w:tcBorders>
            <w:vAlign w:val="center"/>
          </w:tcPr>
          <w:p>
            <w:pPr>
              <w:spacing w:line="276" w:lineRule="auto"/>
              <w:jc w:val="center"/>
              <w:rPr>
                <w:rFonts w:ascii="仿宋" w:hAnsi="仿宋" w:eastAsia="仿宋" w:cs="仿宋"/>
                <w:b/>
                <w:bCs/>
                <w:sz w:val="24"/>
                <w:szCs w:val="24"/>
              </w:rPr>
            </w:pPr>
            <w:r>
              <w:rPr>
                <w:rFonts w:hint="eastAsia" w:ascii="仿宋" w:hAnsi="仿宋" w:eastAsia="仿宋" w:cs="仿宋"/>
                <w:b/>
                <w:bCs/>
                <w:sz w:val="24"/>
                <w:szCs w:val="24"/>
              </w:rPr>
              <w:t>院</w:t>
            </w:r>
          </w:p>
          <w:p>
            <w:pPr>
              <w:spacing w:line="276" w:lineRule="auto"/>
              <w:jc w:val="center"/>
              <w:rPr>
                <w:rFonts w:ascii="仿宋" w:hAnsi="仿宋" w:eastAsia="仿宋" w:cs="仿宋"/>
                <w:b/>
                <w:bCs/>
                <w:sz w:val="24"/>
                <w:szCs w:val="24"/>
              </w:rPr>
            </w:pPr>
            <w:r>
              <w:rPr>
                <w:rFonts w:hint="eastAsia" w:ascii="仿宋" w:hAnsi="仿宋" w:eastAsia="仿宋" w:cs="仿宋"/>
                <w:b/>
                <w:bCs/>
                <w:sz w:val="24"/>
                <w:szCs w:val="24"/>
              </w:rPr>
              <w:t>系</w:t>
            </w:r>
          </w:p>
          <w:p>
            <w:pPr>
              <w:spacing w:line="276" w:lineRule="auto"/>
              <w:jc w:val="center"/>
              <w:rPr>
                <w:rFonts w:ascii="仿宋" w:hAnsi="仿宋" w:eastAsia="仿宋" w:cs="仿宋"/>
                <w:b/>
                <w:bCs/>
                <w:sz w:val="24"/>
                <w:szCs w:val="24"/>
              </w:rPr>
            </w:pPr>
            <w:r>
              <w:rPr>
                <w:rFonts w:hint="eastAsia" w:ascii="仿宋" w:hAnsi="仿宋" w:eastAsia="仿宋" w:cs="仿宋"/>
                <w:b/>
                <w:bCs/>
                <w:sz w:val="24"/>
                <w:szCs w:val="24"/>
              </w:rPr>
              <w:t>意</w:t>
            </w:r>
          </w:p>
          <w:p>
            <w:pPr>
              <w:spacing w:line="276" w:lineRule="auto"/>
              <w:jc w:val="center"/>
              <w:rPr>
                <w:rFonts w:ascii="仿宋" w:hAnsi="仿宋" w:eastAsia="仿宋" w:cs="仿宋"/>
                <w:b/>
                <w:bCs/>
                <w:sz w:val="24"/>
                <w:szCs w:val="24"/>
              </w:rPr>
            </w:pPr>
            <w:r>
              <w:rPr>
                <w:rFonts w:hint="eastAsia" w:ascii="仿宋" w:hAnsi="仿宋" w:eastAsia="仿宋" w:cs="仿宋"/>
                <w:b/>
                <w:bCs/>
                <w:sz w:val="24"/>
                <w:szCs w:val="24"/>
              </w:rPr>
              <w:t>见</w:t>
            </w:r>
          </w:p>
        </w:tc>
        <w:tc>
          <w:tcPr>
            <w:tcW w:w="3772" w:type="dxa"/>
            <w:gridSpan w:val="2"/>
            <w:tcBorders>
              <w:left w:val="single" w:color="auto" w:sz="4" w:space="0"/>
              <w:right w:val="single" w:color="auto" w:sz="4" w:space="0"/>
            </w:tcBorders>
            <w:vAlign w:val="top"/>
          </w:tcPr>
          <w:p>
            <w:pPr>
              <w:spacing w:line="276" w:lineRule="auto"/>
              <w:jc w:val="right"/>
              <w:rPr>
                <w:rFonts w:ascii="仿宋" w:hAnsi="仿宋" w:eastAsia="仿宋" w:cs="仿宋"/>
                <w:bCs/>
                <w:sz w:val="24"/>
                <w:szCs w:val="24"/>
              </w:rPr>
            </w:pPr>
          </w:p>
          <w:p>
            <w:pPr>
              <w:spacing w:line="276" w:lineRule="auto"/>
              <w:jc w:val="right"/>
              <w:rPr>
                <w:rFonts w:ascii="仿宋" w:hAnsi="仿宋" w:eastAsia="仿宋" w:cs="仿宋"/>
                <w:bCs/>
                <w:sz w:val="24"/>
                <w:szCs w:val="24"/>
              </w:rPr>
            </w:pPr>
          </w:p>
          <w:p>
            <w:pPr>
              <w:spacing w:line="276" w:lineRule="auto"/>
              <w:jc w:val="right"/>
              <w:rPr>
                <w:rFonts w:ascii="仿宋" w:hAnsi="仿宋" w:eastAsia="仿宋" w:cs="仿宋"/>
                <w:bCs/>
                <w:sz w:val="24"/>
                <w:szCs w:val="24"/>
              </w:rPr>
            </w:pPr>
          </w:p>
          <w:p>
            <w:pPr>
              <w:spacing w:line="276" w:lineRule="auto"/>
              <w:jc w:val="center"/>
              <w:rPr>
                <w:rFonts w:ascii="仿宋" w:hAnsi="仿宋" w:eastAsia="仿宋" w:cs="仿宋"/>
                <w:bCs/>
                <w:sz w:val="24"/>
                <w:szCs w:val="24"/>
              </w:rPr>
            </w:pPr>
            <w:r>
              <w:rPr>
                <w:rFonts w:hint="eastAsia" w:ascii="仿宋" w:hAnsi="仿宋" w:eastAsia="仿宋" w:cs="仿宋"/>
                <w:bCs/>
                <w:sz w:val="24"/>
                <w:szCs w:val="24"/>
              </w:rPr>
              <w:t>院系级活动填写此处</w:t>
            </w:r>
          </w:p>
          <w:p>
            <w:pPr>
              <w:spacing w:line="276" w:lineRule="auto"/>
              <w:jc w:val="right"/>
              <w:rPr>
                <w:rFonts w:ascii="仿宋" w:hAnsi="仿宋" w:eastAsia="仿宋" w:cs="仿宋"/>
                <w:bCs/>
                <w:sz w:val="24"/>
                <w:szCs w:val="24"/>
              </w:rPr>
            </w:pPr>
          </w:p>
          <w:p>
            <w:pPr>
              <w:spacing w:line="276" w:lineRule="auto"/>
              <w:jc w:val="right"/>
              <w:rPr>
                <w:rFonts w:ascii="仿宋" w:hAnsi="仿宋" w:eastAsia="仿宋" w:cs="仿宋"/>
                <w:bCs/>
                <w:sz w:val="24"/>
                <w:szCs w:val="24"/>
              </w:rPr>
            </w:pPr>
            <w:r>
              <w:rPr>
                <w:rFonts w:hint="eastAsia" w:ascii="仿宋" w:hAnsi="仿宋" w:eastAsia="仿宋" w:cs="仿宋"/>
                <w:bCs/>
                <w:sz w:val="24"/>
                <w:szCs w:val="24"/>
              </w:rPr>
              <w:t>系部团总支书记（签字/盖章）</w:t>
            </w:r>
            <w:r>
              <w:rPr>
                <w:rFonts w:ascii="仿宋" w:hAnsi="仿宋" w:eastAsia="仿宋" w:cs="仿宋"/>
                <w:bCs/>
                <w:sz w:val="24"/>
                <w:szCs w:val="24"/>
              </w:rPr>
              <w:t xml:space="preserve">  </w:t>
            </w:r>
          </w:p>
          <w:p>
            <w:pPr>
              <w:spacing w:line="276" w:lineRule="auto"/>
              <w:jc w:val="right"/>
              <w:rPr>
                <w:rFonts w:ascii="仿宋" w:hAnsi="仿宋" w:eastAsia="仿宋" w:cs="仿宋"/>
                <w:bCs/>
                <w:sz w:val="24"/>
                <w:szCs w:val="24"/>
              </w:rPr>
            </w:pPr>
            <w:r>
              <w:rPr>
                <w:rFonts w:hint="eastAsia" w:ascii="仿宋" w:hAnsi="仿宋" w:eastAsia="仿宋" w:cs="仿宋"/>
                <w:bCs/>
                <w:sz w:val="24"/>
                <w:szCs w:val="24"/>
              </w:rPr>
              <w:t xml:space="preserve">                年  月  日</w:t>
            </w:r>
          </w:p>
        </w:tc>
        <w:tc>
          <w:tcPr>
            <w:tcW w:w="678" w:type="dxa"/>
            <w:tcBorders>
              <w:left w:val="single" w:color="auto" w:sz="4" w:space="0"/>
            </w:tcBorders>
            <w:vAlign w:val="center"/>
          </w:tcPr>
          <w:p>
            <w:pPr>
              <w:spacing w:line="276" w:lineRule="auto"/>
              <w:jc w:val="center"/>
              <w:rPr>
                <w:rFonts w:ascii="仿宋" w:hAnsi="仿宋" w:eastAsia="仿宋" w:cs="仿宋"/>
                <w:b/>
                <w:sz w:val="24"/>
                <w:szCs w:val="24"/>
              </w:rPr>
            </w:pPr>
            <w:r>
              <w:rPr>
                <w:rFonts w:hint="eastAsia" w:ascii="仿宋" w:hAnsi="仿宋" w:eastAsia="仿宋" w:cs="仿宋"/>
                <w:b/>
                <w:sz w:val="24"/>
                <w:szCs w:val="24"/>
              </w:rPr>
              <w:t>校</w:t>
            </w:r>
          </w:p>
          <w:p>
            <w:pPr>
              <w:spacing w:line="276" w:lineRule="auto"/>
              <w:jc w:val="center"/>
              <w:rPr>
                <w:rFonts w:ascii="仿宋" w:hAnsi="仿宋" w:eastAsia="仿宋" w:cs="仿宋"/>
                <w:b/>
                <w:sz w:val="24"/>
                <w:szCs w:val="24"/>
              </w:rPr>
            </w:pPr>
            <w:r>
              <w:rPr>
                <w:rFonts w:hint="eastAsia" w:ascii="仿宋" w:hAnsi="仿宋" w:eastAsia="仿宋" w:cs="仿宋"/>
                <w:b/>
                <w:sz w:val="24"/>
                <w:szCs w:val="24"/>
              </w:rPr>
              <w:t>团</w:t>
            </w:r>
          </w:p>
          <w:p>
            <w:pPr>
              <w:spacing w:line="276" w:lineRule="auto"/>
              <w:jc w:val="center"/>
              <w:rPr>
                <w:rFonts w:ascii="仿宋" w:hAnsi="仿宋" w:eastAsia="仿宋" w:cs="仿宋"/>
                <w:b/>
                <w:sz w:val="24"/>
                <w:szCs w:val="24"/>
              </w:rPr>
            </w:pPr>
            <w:r>
              <w:rPr>
                <w:rFonts w:hint="eastAsia" w:ascii="仿宋" w:hAnsi="仿宋" w:eastAsia="仿宋" w:cs="仿宋"/>
                <w:b/>
                <w:sz w:val="24"/>
                <w:szCs w:val="24"/>
              </w:rPr>
              <w:t>委</w:t>
            </w:r>
          </w:p>
          <w:p>
            <w:pPr>
              <w:spacing w:line="276" w:lineRule="auto"/>
              <w:jc w:val="center"/>
              <w:rPr>
                <w:rFonts w:ascii="仿宋" w:hAnsi="仿宋" w:eastAsia="仿宋" w:cs="仿宋"/>
                <w:b/>
                <w:sz w:val="24"/>
                <w:szCs w:val="24"/>
              </w:rPr>
            </w:pPr>
            <w:r>
              <w:rPr>
                <w:rFonts w:hint="eastAsia" w:ascii="仿宋" w:hAnsi="仿宋" w:eastAsia="仿宋" w:cs="仿宋"/>
                <w:b/>
                <w:sz w:val="24"/>
                <w:szCs w:val="24"/>
              </w:rPr>
              <w:t>意</w:t>
            </w:r>
          </w:p>
          <w:p>
            <w:pPr>
              <w:spacing w:line="276" w:lineRule="auto"/>
              <w:jc w:val="center"/>
              <w:rPr>
                <w:rFonts w:ascii="仿宋" w:hAnsi="仿宋" w:eastAsia="仿宋" w:cs="仿宋"/>
                <w:bCs/>
                <w:sz w:val="24"/>
                <w:szCs w:val="24"/>
              </w:rPr>
            </w:pPr>
            <w:r>
              <w:rPr>
                <w:rFonts w:hint="eastAsia" w:ascii="仿宋" w:hAnsi="仿宋" w:eastAsia="仿宋" w:cs="仿宋"/>
                <w:b/>
                <w:sz w:val="24"/>
                <w:szCs w:val="24"/>
              </w:rPr>
              <w:t>见</w:t>
            </w:r>
          </w:p>
        </w:tc>
        <w:tc>
          <w:tcPr>
            <w:tcW w:w="3774" w:type="dxa"/>
            <w:gridSpan w:val="2"/>
            <w:tcBorders>
              <w:left w:val="single" w:color="auto" w:sz="4" w:space="0"/>
            </w:tcBorders>
            <w:vAlign w:val="top"/>
          </w:tcPr>
          <w:p>
            <w:pPr>
              <w:spacing w:line="276" w:lineRule="auto"/>
              <w:jc w:val="right"/>
              <w:rPr>
                <w:rFonts w:hint="eastAsia" w:ascii="仿宋" w:hAnsi="仿宋" w:eastAsia="仿宋" w:cs="仿宋"/>
                <w:bCs/>
                <w:sz w:val="24"/>
                <w:szCs w:val="24"/>
              </w:rPr>
            </w:pPr>
          </w:p>
          <w:p>
            <w:pPr>
              <w:spacing w:line="276" w:lineRule="auto"/>
              <w:jc w:val="right"/>
              <w:rPr>
                <w:rFonts w:hint="eastAsia" w:ascii="仿宋" w:hAnsi="仿宋" w:eastAsia="仿宋" w:cs="仿宋"/>
                <w:bCs/>
                <w:sz w:val="24"/>
                <w:szCs w:val="24"/>
              </w:rPr>
            </w:pPr>
          </w:p>
          <w:p>
            <w:pPr>
              <w:spacing w:line="276" w:lineRule="auto"/>
              <w:jc w:val="right"/>
              <w:rPr>
                <w:rFonts w:hint="eastAsia" w:ascii="仿宋" w:hAnsi="仿宋" w:eastAsia="仿宋" w:cs="仿宋"/>
                <w:bCs/>
                <w:sz w:val="24"/>
                <w:szCs w:val="24"/>
              </w:rPr>
            </w:pPr>
          </w:p>
          <w:p>
            <w:pPr>
              <w:spacing w:line="276" w:lineRule="auto"/>
              <w:jc w:val="center"/>
              <w:rPr>
                <w:rFonts w:hint="eastAsia" w:ascii="仿宋" w:hAnsi="仿宋" w:eastAsia="仿宋" w:cs="仿宋"/>
                <w:bCs/>
                <w:sz w:val="24"/>
                <w:szCs w:val="24"/>
              </w:rPr>
            </w:pPr>
            <w:r>
              <w:rPr>
                <w:rFonts w:hint="eastAsia" w:ascii="仿宋" w:hAnsi="仿宋" w:eastAsia="仿宋" w:cs="仿宋"/>
                <w:bCs/>
                <w:sz w:val="24"/>
                <w:szCs w:val="24"/>
              </w:rPr>
              <w:t>校级活动填写此处</w:t>
            </w:r>
          </w:p>
          <w:p>
            <w:pPr>
              <w:spacing w:line="276" w:lineRule="auto"/>
              <w:jc w:val="right"/>
              <w:rPr>
                <w:rFonts w:hint="eastAsia" w:ascii="仿宋" w:hAnsi="仿宋" w:eastAsia="仿宋" w:cs="仿宋"/>
                <w:bCs/>
                <w:sz w:val="24"/>
                <w:szCs w:val="24"/>
              </w:rPr>
            </w:pPr>
          </w:p>
          <w:p>
            <w:pPr>
              <w:spacing w:line="276" w:lineRule="auto"/>
              <w:jc w:val="right"/>
              <w:rPr>
                <w:rFonts w:ascii="仿宋" w:hAnsi="仿宋" w:eastAsia="仿宋" w:cs="仿宋"/>
                <w:bCs/>
                <w:sz w:val="24"/>
                <w:szCs w:val="24"/>
              </w:rPr>
            </w:pPr>
            <w:r>
              <w:rPr>
                <w:rFonts w:hint="eastAsia" w:ascii="仿宋" w:hAnsi="仿宋" w:eastAsia="仿宋" w:cs="仿宋"/>
                <w:bCs/>
                <w:sz w:val="24"/>
                <w:szCs w:val="24"/>
              </w:rPr>
              <w:t>（盖章）</w:t>
            </w:r>
          </w:p>
          <w:p>
            <w:pPr>
              <w:spacing w:line="276" w:lineRule="auto"/>
              <w:jc w:val="right"/>
              <w:rPr>
                <w:rFonts w:ascii="仿宋" w:hAnsi="仿宋" w:eastAsia="仿宋" w:cs="仿宋"/>
                <w:bCs/>
                <w:sz w:val="24"/>
                <w:szCs w:val="24"/>
              </w:rPr>
            </w:pPr>
            <w:r>
              <w:rPr>
                <w:rFonts w:hint="eastAsia" w:ascii="仿宋" w:hAnsi="仿宋" w:eastAsia="仿宋" w:cs="仿宋"/>
                <w:bCs/>
                <w:sz w:val="24"/>
                <w:szCs w:val="24"/>
              </w:rPr>
              <w:t>年  月  日</w:t>
            </w:r>
          </w:p>
        </w:tc>
      </w:tr>
    </w:tbl>
    <w:p>
      <w:pPr>
        <w:keepNext w:val="0"/>
        <w:keepLines w:val="0"/>
        <w:pageBreakBefore w:val="0"/>
        <w:widowControl w:val="0"/>
        <w:kinsoku/>
        <w:wordWrap/>
        <w:overflowPunct/>
        <w:topLinePunct w:val="0"/>
        <w:autoSpaceDE/>
        <w:autoSpaceDN/>
        <w:bidi w:val="0"/>
        <w:adjustRightInd/>
        <w:snapToGrid/>
        <w:spacing w:line="240" w:lineRule="atLeast"/>
        <w:textAlignment w:val="auto"/>
        <w:rPr>
          <w:rFonts w:ascii="仿宋_GB2312" w:hAnsi="华文仿宋" w:eastAsia="仿宋_GB2312" w:cs="华文仿宋"/>
          <w:sz w:val="20"/>
          <w:szCs w:val="20"/>
        </w:rPr>
      </w:pPr>
      <w:bookmarkStart w:id="0" w:name="_Hlk116646598"/>
      <w:r>
        <w:rPr>
          <w:rFonts w:hint="eastAsia" w:ascii="仿宋_GB2312" w:hAnsi="华文仿宋" w:eastAsia="仿宋_GB2312" w:cs="华文仿宋"/>
          <w:sz w:val="20"/>
          <w:szCs w:val="20"/>
        </w:rPr>
        <w:t>注：</w:t>
      </w:r>
      <w:r>
        <w:rPr>
          <w:rFonts w:ascii="仿宋_GB2312" w:hAnsi="华文仿宋" w:eastAsia="仿宋_GB2312" w:cs="华文仿宋"/>
          <w:sz w:val="20"/>
          <w:szCs w:val="20"/>
        </w:rPr>
        <w:t>1.</w:t>
      </w:r>
      <w:r>
        <w:rPr>
          <w:rFonts w:hint="eastAsia" w:ascii="仿宋_GB2312" w:hAnsi="华文仿宋" w:eastAsia="仿宋_GB2312" w:cs="华文仿宋"/>
          <w:sz w:val="20"/>
          <w:szCs w:val="20"/>
        </w:rPr>
        <w:t>各系部助管理员需将此表填写完毕后发送至青年发展中心第二课堂对接负责人进行存档。</w:t>
      </w:r>
      <w:r>
        <w:rPr>
          <w:rFonts w:ascii="仿宋_GB2312" w:hAnsi="华文仿宋" w:eastAsia="仿宋_GB2312" w:cs="华文仿宋"/>
          <w:sz w:val="20"/>
          <w:szCs w:val="20"/>
        </w:rPr>
        <w:t>2.</w:t>
      </w:r>
      <w:r>
        <w:rPr>
          <w:rFonts w:hint="eastAsia" w:ascii="仿宋_GB2312" w:hAnsi="华文仿宋" w:eastAsia="仿宋_GB2312" w:cs="华文仿宋"/>
          <w:sz w:val="20"/>
          <w:szCs w:val="20"/>
        </w:rPr>
        <w:t>内容解释：</w:t>
      </w:r>
      <w:r>
        <w:rPr>
          <w:rFonts w:hint="eastAsia" w:ascii="仿宋_GB2312" w:hAnsi="华文仿宋" w:eastAsia="仿宋_GB2312" w:cs="华文仿宋"/>
          <w:b/>
          <w:bCs/>
          <w:sz w:val="20"/>
          <w:szCs w:val="20"/>
        </w:rPr>
        <w:t>“活动类型”、“具体细分类型”</w:t>
      </w:r>
      <w:r>
        <w:rPr>
          <w:rFonts w:hint="eastAsia" w:ascii="仿宋_GB2312" w:hAnsi="华文仿宋" w:eastAsia="仿宋_GB2312" w:cs="华文仿宋"/>
          <w:sz w:val="20"/>
          <w:szCs w:val="20"/>
        </w:rPr>
        <w:t>和</w:t>
      </w:r>
      <w:r>
        <w:rPr>
          <w:rFonts w:hint="eastAsia" w:ascii="仿宋_GB2312" w:hAnsi="华文仿宋" w:eastAsia="仿宋_GB2312" w:cs="华文仿宋"/>
          <w:b/>
          <w:bCs/>
          <w:sz w:val="20"/>
          <w:szCs w:val="20"/>
        </w:rPr>
        <w:t>“申请学分”</w:t>
      </w:r>
      <w:r>
        <w:rPr>
          <w:rFonts w:hint="eastAsia" w:ascii="仿宋_GB2312" w:hAnsi="华文仿宋" w:eastAsia="仿宋_GB2312" w:cs="华文仿宋"/>
          <w:sz w:val="20"/>
          <w:szCs w:val="20"/>
        </w:rPr>
        <w:t>处填写内容需对照“中国音乐学院‘第二课堂成绩单’学分认证实施细则”；</w:t>
      </w:r>
      <w:r>
        <w:rPr>
          <w:rFonts w:hint="eastAsia" w:ascii="仿宋_GB2312" w:hAnsi="华文仿宋" w:eastAsia="仿宋_GB2312" w:cs="华文仿宋"/>
          <w:b/>
          <w:bCs/>
          <w:sz w:val="20"/>
          <w:szCs w:val="20"/>
        </w:rPr>
        <w:t>“青发对接负责人”</w:t>
      </w:r>
      <w:r>
        <w:rPr>
          <w:rFonts w:hint="eastAsia" w:ascii="仿宋_GB2312" w:hAnsi="华文仿宋" w:eastAsia="仿宋_GB2312" w:cs="华文仿宋"/>
          <w:sz w:val="20"/>
          <w:szCs w:val="20"/>
        </w:rPr>
        <w:t>指负责与本系部进行对接的青年发展中心第二课堂负责人。</w:t>
      </w:r>
      <w:bookmarkEnd w:id="0"/>
    </w:p>
    <w:p>
      <w:pPr>
        <w:ind w:firstLine="405"/>
        <w:jc w:val="right"/>
        <w:rPr>
          <w:rFonts w:ascii="仿宋_GB2312" w:hAnsi="华文仿宋" w:eastAsia="仿宋_GB2312" w:cs="华文仿宋"/>
          <w:b/>
          <w:bCs/>
          <w:szCs w:val="21"/>
        </w:rPr>
      </w:pPr>
      <w:r>
        <w:rPr>
          <w:rFonts w:hint="eastAsia" w:ascii="仿宋_GB2312" w:hAnsi="华文仿宋" w:eastAsia="仿宋_GB2312" w:cs="华文仿宋"/>
          <w:b/>
          <w:bCs/>
          <w:szCs w:val="21"/>
        </w:rPr>
        <w:t>校</w:t>
      </w:r>
      <w:bookmarkStart w:id="1" w:name="_GoBack"/>
      <w:bookmarkEnd w:id="1"/>
      <w:r>
        <w:rPr>
          <w:rFonts w:hint="eastAsia" w:ascii="仿宋_GB2312" w:hAnsi="华文仿宋" w:eastAsia="仿宋_GB2312" w:cs="华文仿宋"/>
          <w:b/>
          <w:bCs/>
          <w:szCs w:val="21"/>
        </w:rPr>
        <w:t>团委青年发展中心 制表</w:t>
      </w:r>
    </w:p>
    <w:sectPr>
      <w:headerReference r:id="rId3" w:type="default"/>
      <w:pgSz w:w="11906" w:h="16838"/>
      <w:pgMar w:top="2041" w:right="1531" w:bottom="204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4E464868-87E4-423E-9226-8A0414753775}"/>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2" w:fontKey="{9CF69DE8-3E81-4BFE-8014-4D46549FE48F}"/>
  </w:font>
  <w:font w:name="仿宋_GB2312">
    <w:altName w:val="仿宋"/>
    <w:panose1 w:val="00000000000000000000"/>
    <w:charset w:val="86"/>
    <w:family w:val="modern"/>
    <w:pitch w:val="default"/>
    <w:sig w:usb0="00000000" w:usb1="00000000" w:usb2="00000010" w:usb3="00000000" w:csb0="00040000" w:csb1="00000000"/>
    <w:embedRegular r:id="rId3" w:fontKey="{A6D3ECEE-7738-41FF-9892-3D51D4FD9085}"/>
  </w:font>
  <w:font w:name="仿宋">
    <w:panose1 w:val="02010609060101010101"/>
    <w:charset w:val="86"/>
    <w:family w:val="modern"/>
    <w:pitch w:val="default"/>
    <w:sig w:usb0="800002BF" w:usb1="38CF7CFA" w:usb2="00000016" w:usb3="00000000" w:csb0="00040001" w:csb1="00000000"/>
    <w:embedRegular r:id="rId4" w:fontKey="{F4D71D22-490A-4A63-8B93-D57E09D56C5A}"/>
  </w:font>
  <w:font w:name="华文仿宋">
    <w:panose1 w:val="02010600040101010101"/>
    <w:charset w:val="86"/>
    <w:family w:val="auto"/>
    <w:pitch w:val="default"/>
    <w:sig w:usb0="00000287" w:usb1="080F0000" w:usb2="00000000" w:usb3="00000000" w:csb0="0004009F" w:csb1="DFD70000"/>
    <w:embedRegular r:id="rId5" w:fontKey="{E526C4E0-AFB3-4A5C-BE0D-3277D8660F06}"/>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YzRhYjlhZjg4NzZjMTU2MjcyNmIxNzYwNmRmNmQifQ=="/>
  </w:docVars>
  <w:rsids>
    <w:rsidRoot w:val="00720044"/>
    <w:rsid w:val="00002B35"/>
    <w:rsid w:val="00031500"/>
    <w:rsid w:val="000342EC"/>
    <w:rsid w:val="000C55FE"/>
    <w:rsid w:val="000F34E2"/>
    <w:rsid w:val="00144F6E"/>
    <w:rsid w:val="001618B6"/>
    <w:rsid w:val="0017179B"/>
    <w:rsid w:val="00171CEE"/>
    <w:rsid w:val="00184932"/>
    <w:rsid w:val="00186444"/>
    <w:rsid w:val="001C07EA"/>
    <w:rsid w:val="00243275"/>
    <w:rsid w:val="00247790"/>
    <w:rsid w:val="00247C86"/>
    <w:rsid w:val="002529DE"/>
    <w:rsid w:val="00282F63"/>
    <w:rsid w:val="002933FF"/>
    <w:rsid w:val="002968BA"/>
    <w:rsid w:val="002A4D2F"/>
    <w:rsid w:val="002C0F2D"/>
    <w:rsid w:val="002C7B70"/>
    <w:rsid w:val="00302B04"/>
    <w:rsid w:val="00357EB2"/>
    <w:rsid w:val="003A52BD"/>
    <w:rsid w:val="004851C5"/>
    <w:rsid w:val="00485F40"/>
    <w:rsid w:val="00490221"/>
    <w:rsid w:val="004C5AD6"/>
    <w:rsid w:val="004F212E"/>
    <w:rsid w:val="005125F7"/>
    <w:rsid w:val="00585AEB"/>
    <w:rsid w:val="00586559"/>
    <w:rsid w:val="005B4061"/>
    <w:rsid w:val="0061371D"/>
    <w:rsid w:val="0062209A"/>
    <w:rsid w:val="00633277"/>
    <w:rsid w:val="00654D4E"/>
    <w:rsid w:val="006679B8"/>
    <w:rsid w:val="00682FCA"/>
    <w:rsid w:val="006A6F64"/>
    <w:rsid w:val="006A7141"/>
    <w:rsid w:val="00720044"/>
    <w:rsid w:val="00725F00"/>
    <w:rsid w:val="00754EA4"/>
    <w:rsid w:val="00763B34"/>
    <w:rsid w:val="00787C03"/>
    <w:rsid w:val="007927FF"/>
    <w:rsid w:val="007970ED"/>
    <w:rsid w:val="007977BD"/>
    <w:rsid w:val="007B7B3D"/>
    <w:rsid w:val="007C197C"/>
    <w:rsid w:val="007C6934"/>
    <w:rsid w:val="007E3F01"/>
    <w:rsid w:val="007F5491"/>
    <w:rsid w:val="008465DC"/>
    <w:rsid w:val="008B609C"/>
    <w:rsid w:val="008B6B13"/>
    <w:rsid w:val="0090102A"/>
    <w:rsid w:val="00924A97"/>
    <w:rsid w:val="00964E02"/>
    <w:rsid w:val="00996848"/>
    <w:rsid w:val="009A1C9A"/>
    <w:rsid w:val="009B2C98"/>
    <w:rsid w:val="009C3822"/>
    <w:rsid w:val="009F6FA7"/>
    <w:rsid w:val="00A07C09"/>
    <w:rsid w:val="00A30A91"/>
    <w:rsid w:val="00A52722"/>
    <w:rsid w:val="00A6786B"/>
    <w:rsid w:val="00AA03C6"/>
    <w:rsid w:val="00AA25A2"/>
    <w:rsid w:val="00AB3893"/>
    <w:rsid w:val="00AB7A25"/>
    <w:rsid w:val="00AE01D8"/>
    <w:rsid w:val="00AF1A2D"/>
    <w:rsid w:val="00B11919"/>
    <w:rsid w:val="00B51F6C"/>
    <w:rsid w:val="00B576B9"/>
    <w:rsid w:val="00B65D63"/>
    <w:rsid w:val="00B70E47"/>
    <w:rsid w:val="00B75D83"/>
    <w:rsid w:val="00B97B58"/>
    <w:rsid w:val="00BA30B2"/>
    <w:rsid w:val="00BC7CFC"/>
    <w:rsid w:val="00BF7566"/>
    <w:rsid w:val="00C05647"/>
    <w:rsid w:val="00C81187"/>
    <w:rsid w:val="00CD0D86"/>
    <w:rsid w:val="00CD0FE5"/>
    <w:rsid w:val="00CE3E98"/>
    <w:rsid w:val="00D81F34"/>
    <w:rsid w:val="00DA5765"/>
    <w:rsid w:val="00E069D6"/>
    <w:rsid w:val="00EB25FD"/>
    <w:rsid w:val="00F01256"/>
    <w:rsid w:val="00F3420E"/>
    <w:rsid w:val="00F643EB"/>
    <w:rsid w:val="00FA338A"/>
    <w:rsid w:val="00FA5504"/>
    <w:rsid w:val="00FB45D8"/>
    <w:rsid w:val="00FD067F"/>
    <w:rsid w:val="00FD27C4"/>
    <w:rsid w:val="00FD4B7D"/>
    <w:rsid w:val="00FD52E1"/>
    <w:rsid w:val="035E5AF3"/>
    <w:rsid w:val="036D334A"/>
    <w:rsid w:val="04AA4233"/>
    <w:rsid w:val="08CC5034"/>
    <w:rsid w:val="09EC54C3"/>
    <w:rsid w:val="0B3F2BEF"/>
    <w:rsid w:val="114A7414"/>
    <w:rsid w:val="1CE069FC"/>
    <w:rsid w:val="1ECE02AF"/>
    <w:rsid w:val="21835BEB"/>
    <w:rsid w:val="29005251"/>
    <w:rsid w:val="30615592"/>
    <w:rsid w:val="378661E2"/>
    <w:rsid w:val="39745037"/>
    <w:rsid w:val="3B9B7648"/>
    <w:rsid w:val="3C342251"/>
    <w:rsid w:val="3C9D4FC0"/>
    <w:rsid w:val="3E24581C"/>
    <w:rsid w:val="43085FA6"/>
    <w:rsid w:val="48A53AFA"/>
    <w:rsid w:val="493332A4"/>
    <w:rsid w:val="4DB84914"/>
    <w:rsid w:val="53FD1ED7"/>
    <w:rsid w:val="58390272"/>
    <w:rsid w:val="59820C92"/>
    <w:rsid w:val="5A3E22B9"/>
    <w:rsid w:val="5F1F14D7"/>
    <w:rsid w:val="5F1F40C0"/>
    <w:rsid w:val="63206C24"/>
    <w:rsid w:val="64BE340A"/>
    <w:rsid w:val="6D942E29"/>
    <w:rsid w:val="6F180C08"/>
    <w:rsid w:val="706A5700"/>
    <w:rsid w:val="712B6906"/>
    <w:rsid w:val="7B8A1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qFormat/>
    <w:uiPriority w:val="0"/>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脚 字符"/>
    <w:basedOn w:val="6"/>
    <w:link w:val="2"/>
    <w:qFormat/>
    <w:uiPriority w:val="0"/>
    <w:rPr>
      <w:rFonts w:asciiTheme="minorHAnsi" w:hAnsiTheme="minorHAnsi" w:eastAsiaTheme="minorEastAsia" w:cstheme="minorBidi"/>
      <w:kern w:val="2"/>
      <w:sz w:val="18"/>
      <w:szCs w:val="18"/>
      <w:lang w:eastAsia="zh-CN"/>
    </w:rPr>
  </w:style>
  <w:style w:type="paragraph" w:customStyle="1" w:styleId="8">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78</Words>
  <Characters>451</Characters>
  <Lines>3</Lines>
  <Paragraphs>1</Paragraphs>
  <TotalTime>168</TotalTime>
  <ScaleCrop>false</ScaleCrop>
  <LinksUpToDate>false</LinksUpToDate>
  <CharactersWithSpaces>528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2021-11-03T06:57:00Z</dcterms:created>
  <dc:creator>User</dc:creator>
  <cp:lastModifiedBy>齐天大花yu</cp:lastModifiedBy>
  <dcterms:modified xsi:type="dcterms:W3CDTF">2024-06-04T01:16:48Z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83F3E6FAB7064D0DB18625C61849AA60</vt:lpwstr>
  </property>
</Properties>
</file>