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color w:val="000000"/>
          <w:kern w:val="0"/>
          <w:sz w:val="44"/>
          <w:szCs w:val="44"/>
        </w:rPr>
      </w:pPr>
      <w:r>
        <w:rPr>
          <w:rFonts w:hint="eastAsia" w:ascii="方正小标宋简体" w:hAnsi="方正小标宋简体" w:eastAsia="方正小标宋简体" w:cs="方正小标宋简体"/>
          <w:b/>
          <w:color w:val="000000"/>
          <w:kern w:val="0"/>
          <w:sz w:val="44"/>
          <w:szCs w:val="44"/>
        </w:rPr>
        <w:t>中国音乐学院</w:t>
      </w:r>
      <w:r>
        <w:rPr>
          <w:rFonts w:hint="eastAsia" w:ascii="方正小标宋简体" w:hAnsi="方正小标宋简体" w:eastAsia="方正小标宋简体" w:cs="方正小标宋简体"/>
          <w:b/>
          <w:color w:val="000000"/>
          <w:kern w:val="0"/>
          <w:sz w:val="44"/>
          <w:szCs w:val="44"/>
          <w:lang w:eastAsia="zh-CN"/>
        </w:rPr>
        <w:t>“</w:t>
      </w:r>
      <w:r>
        <w:rPr>
          <w:rFonts w:hint="eastAsia" w:ascii="方正小标宋简体" w:hAnsi="方正小标宋简体" w:eastAsia="方正小标宋简体" w:cs="方正小标宋简体"/>
          <w:b/>
          <w:color w:val="000000"/>
          <w:kern w:val="0"/>
          <w:sz w:val="44"/>
          <w:szCs w:val="44"/>
        </w:rPr>
        <w:t>第二课堂</w:t>
      </w:r>
      <w:r>
        <w:rPr>
          <w:rFonts w:hint="eastAsia" w:ascii="方正小标宋简体" w:hAnsi="方正小标宋简体" w:eastAsia="方正小标宋简体" w:cs="方正小标宋简体"/>
          <w:b/>
          <w:color w:val="000000"/>
          <w:kern w:val="0"/>
          <w:sz w:val="44"/>
          <w:szCs w:val="44"/>
          <w:lang w:eastAsia="zh-CN"/>
        </w:rPr>
        <w:t>”</w:t>
      </w:r>
      <w:r>
        <w:rPr>
          <w:rFonts w:hint="eastAsia" w:ascii="方正小标宋简体" w:hAnsi="方正小标宋简体" w:eastAsia="方正小标宋简体" w:cs="方正小标宋简体"/>
          <w:b/>
          <w:color w:val="000000"/>
          <w:kern w:val="0"/>
          <w:sz w:val="44"/>
          <w:szCs w:val="44"/>
        </w:rPr>
        <w:t>学分认证申请表</w:t>
      </w:r>
    </w:p>
    <w:p>
      <w:pPr>
        <w:spacing w:line="276" w:lineRule="auto"/>
        <w:jc w:val="center"/>
        <w:rPr>
          <w:rFonts w:ascii="仿宋_GB2312" w:eastAsia="仿宋_GB2312"/>
          <w:sz w:val="24"/>
        </w:rPr>
      </w:pPr>
      <w:r>
        <w:rPr>
          <w:rFonts w:hint="eastAsia" w:ascii="仿宋_GB2312" w:eastAsia="仿宋_GB2312"/>
          <w:sz w:val="24"/>
          <w:lang w:eastAsia="zh-CN"/>
        </w:rPr>
        <w:t>（</w:t>
      </w:r>
      <w:r>
        <w:rPr>
          <w:rFonts w:hint="eastAsia" w:ascii="仿宋_GB2312" w:eastAsia="仿宋_GB2312"/>
          <w:sz w:val="24"/>
          <w:lang w:val="en-US" w:eastAsia="zh-CN"/>
        </w:rPr>
        <w:t>2022.11修订版</w:t>
      </w:r>
      <w:r>
        <w:rPr>
          <w:rFonts w:hint="eastAsia" w:ascii="仿宋_GB2312" w:eastAsia="仿宋_GB2312"/>
          <w:sz w:val="24"/>
          <w:lang w:eastAsia="zh-CN"/>
        </w:rPr>
        <w:t>）</w:t>
      </w:r>
    </w:p>
    <w:tbl>
      <w:tblPr>
        <w:tblStyle w:val="3"/>
        <w:tblW w:w="8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021"/>
        <w:gridCol w:w="2749"/>
        <w:gridCol w:w="1"/>
        <w:gridCol w:w="679"/>
        <w:gridCol w:w="1022"/>
        <w:gridCol w:w="2749"/>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01" w:type="dxa"/>
            <w:gridSpan w:val="2"/>
            <w:tcBorders>
              <w:right w:val="single" w:color="auto" w:sz="4" w:space="0"/>
            </w:tcBorders>
            <w:vAlign w:val="center"/>
          </w:tcPr>
          <w:p>
            <w:pPr>
              <w:spacing w:line="360" w:lineRule="auto"/>
              <w:jc w:val="center"/>
              <w:rPr>
                <w:rFonts w:ascii="仿宋" w:hAnsi="仿宋" w:eastAsia="仿宋" w:cs="仿宋"/>
                <w:b/>
                <w:bCs/>
                <w:sz w:val="21"/>
                <w:szCs w:val="21"/>
              </w:rPr>
            </w:pPr>
            <w:r>
              <w:rPr>
                <w:rFonts w:hint="eastAsia" w:ascii="仿宋" w:hAnsi="仿宋" w:eastAsia="仿宋" w:cs="仿宋"/>
                <w:b/>
                <w:bCs/>
                <w:sz w:val="21"/>
                <w:szCs w:val="21"/>
              </w:rPr>
              <w:t>项目名称</w:t>
            </w:r>
          </w:p>
        </w:tc>
        <w:tc>
          <w:tcPr>
            <w:tcW w:w="27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sz w:val="24"/>
                <w:szCs w:val="24"/>
                <w:lang w:val="en-US" w:eastAsia="zh-CN"/>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bCs/>
                <w:sz w:val="22"/>
                <w:szCs w:val="22"/>
                <w:u w:val="single"/>
              </w:rPr>
            </w:pPr>
            <w:r>
              <w:rPr>
                <w:rFonts w:hint="eastAsia" w:ascii="仿宋" w:hAnsi="仿宋" w:eastAsia="仿宋" w:cs="仿宋"/>
                <w:b/>
                <w:bCs/>
                <w:sz w:val="22"/>
                <w:szCs w:val="22"/>
              </w:rPr>
              <w:t>认证学分</w:t>
            </w:r>
          </w:p>
        </w:tc>
        <w:tc>
          <w:tcPr>
            <w:tcW w:w="275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01" w:type="dxa"/>
            <w:gridSpan w:val="2"/>
            <w:tcBorders>
              <w:right w:val="single" w:color="auto" w:sz="4" w:space="0"/>
            </w:tcBorders>
            <w:vAlign w:val="center"/>
          </w:tcPr>
          <w:p>
            <w:pPr>
              <w:spacing w:line="360" w:lineRule="auto"/>
              <w:jc w:val="center"/>
              <w:rPr>
                <w:rFonts w:hint="eastAsia" w:ascii="仿宋" w:hAnsi="仿宋" w:eastAsia="仿宋" w:cs="仿宋"/>
                <w:b/>
                <w:bCs/>
                <w:sz w:val="21"/>
                <w:szCs w:val="21"/>
              </w:rPr>
            </w:pPr>
            <w:r>
              <w:rPr>
                <w:rFonts w:hint="eastAsia" w:ascii="仿宋" w:hAnsi="仿宋" w:eastAsia="仿宋" w:cs="仿宋"/>
                <w:b/>
                <w:bCs/>
                <w:sz w:val="21"/>
                <w:szCs w:val="21"/>
              </w:rPr>
              <w:t>项目类型</w:t>
            </w:r>
          </w:p>
        </w:tc>
        <w:tc>
          <w:tcPr>
            <w:tcW w:w="2750"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奖项荣誉</w:t>
            </w:r>
            <w:r>
              <w:rPr>
                <w:rFonts w:hint="eastAsia" w:ascii="仿宋" w:hAnsi="仿宋" w:eastAsia="仿宋" w:cs="仿宋"/>
                <w:sz w:val="24"/>
                <w:szCs w:val="24"/>
              </w:rPr>
              <w:sym w:font="Wingdings" w:char="00A8"/>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活动补录</w:t>
            </w:r>
            <w:r>
              <w:rPr>
                <w:rFonts w:hint="eastAsia" w:ascii="仿宋" w:hAnsi="仿宋" w:eastAsia="仿宋" w:cs="仿宋"/>
                <w:sz w:val="24"/>
                <w:szCs w:val="24"/>
              </w:rPr>
              <w:sym w:font="Wingdings" w:char="00A8"/>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活动级别</w:t>
            </w:r>
          </w:p>
        </w:tc>
        <w:tc>
          <w:tcPr>
            <w:tcW w:w="275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院系级</w:t>
            </w:r>
            <w:r>
              <w:rPr>
                <w:rFonts w:hint="eastAsia" w:ascii="仿宋" w:hAnsi="仿宋" w:eastAsia="仿宋" w:cs="仿宋"/>
                <w:sz w:val="24"/>
                <w:szCs w:val="24"/>
              </w:rPr>
              <w:sym w:font="Wingdings" w:char="00A8"/>
            </w:r>
            <w:r>
              <w:rPr>
                <w:rFonts w:ascii="仿宋" w:hAnsi="仿宋" w:eastAsia="仿宋" w:cs="仿宋"/>
                <w:sz w:val="24"/>
                <w:szCs w:val="24"/>
              </w:rPr>
              <w:t xml:space="preserve">  </w:t>
            </w:r>
            <w:r>
              <w:rPr>
                <w:rFonts w:hint="eastAsia" w:ascii="仿宋" w:hAnsi="仿宋" w:eastAsia="仿宋" w:cs="仿宋"/>
                <w:sz w:val="24"/>
                <w:szCs w:val="24"/>
              </w:rPr>
              <w:t>校级</w:t>
            </w:r>
            <w:r>
              <w:rPr>
                <w:rFonts w:hint="eastAsia" w:ascii="仿宋" w:hAnsi="仿宋" w:eastAsia="仿宋" w:cs="仿宋"/>
                <w:sz w:val="24"/>
                <w:szCs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709" w:hRule="atLeast"/>
          <w:jc w:val="center"/>
        </w:trPr>
        <w:tc>
          <w:tcPr>
            <w:tcW w:w="1701" w:type="dxa"/>
            <w:gridSpan w:val="2"/>
            <w:tcBorders>
              <w:right w:val="single" w:color="auto" w:sz="4" w:space="0"/>
            </w:tcBorders>
            <w:vAlign w:val="center"/>
          </w:tcPr>
          <w:p>
            <w:pPr>
              <w:spacing w:line="360" w:lineRule="auto"/>
              <w:jc w:val="center"/>
              <w:rPr>
                <w:rFonts w:ascii="仿宋" w:hAnsi="仿宋" w:eastAsia="仿宋" w:cs="仿宋"/>
                <w:b/>
                <w:bCs/>
                <w:sz w:val="21"/>
                <w:szCs w:val="21"/>
              </w:rPr>
            </w:pPr>
            <w:r>
              <w:rPr>
                <w:rFonts w:hint="eastAsia" w:ascii="仿宋" w:hAnsi="仿宋" w:eastAsia="仿宋" w:cs="仿宋"/>
                <w:b/>
                <w:bCs/>
                <w:sz w:val="21"/>
                <w:szCs w:val="21"/>
              </w:rPr>
              <w:t>项目所属板块</w:t>
            </w:r>
          </w:p>
        </w:tc>
        <w:tc>
          <w:tcPr>
            <w:tcW w:w="7200"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仿宋" w:hAnsi="仿宋" w:eastAsia="仿宋" w:cs="仿宋"/>
                <w:sz w:val="24"/>
                <w:szCs w:val="24"/>
              </w:rPr>
            </w:pPr>
            <w:r>
              <w:rPr>
                <w:rFonts w:hint="eastAsia" w:ascii="仿宋" w:hAnsi="仿宋" w:eastAsia="仿宋" w:cs="仿宋"/>
                <w:sz w:val="24"/>
                <w:szCs w:val="24"/>
              </w:rPr>
              <w:t>思想政治素养</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 社会责任担当</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 实践实习能力</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 创新创业能力</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  文体素质拓展</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 菁英成长履历</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 技能培训认证</w:t>
            </w:r>
            <w:r>
              <w:rPr>
                <w:rFonts w:hint="eastAsia" w:ascii="仿宋" w:hAnsi="仿宋" w:eastAsia="仿宋" w:cs="仿宋"/>
                <w:sz w:val="24"/>
                <w:szCs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624" w:hRule="atLeast"/>
          <w:jc w:val="center"/>
        </w:trPr>
        <w:tc>
          <w:tcPr>
            <w:tcW w:w="1701" w:type="dxa"/>
            <w:gridSpan w:val="2"/>
            <w:tcBorders>
              <w:right w:val="single" w:color="auto" w:sz="4" w:space="0"/>
            </w:tcBorders>
            <w:vAlign w:val="center"/>
          </w:tcPr>
          <w:p>
            <w:pPr>
              <w:spacing w:line="360" w:lineRule="auto"/>
              <w:jc w:val="center"/>
              <w:rPr>
                <w:rFonts w:ascii="仿宋" w:hAnsi="仿宋" w:eastAsia="仿宋" w:cs="仿宋"/>
                <w:b/>
                <w:bCs/>
                <w:sz w:val="21"/>
                <w:szCs w:val="21"/>
              </w:rPr>
            </w:pPr>
            <w:r>
              <w:rPr>
                <w:rFonts w:hint="eastAsia" w:ascii="仿宋" w:hAnsi="仿宋" w:eastAsia="仿宋" w:cs="仿宋"/>
                <w:b/>
                <w:bCs/>
                <w:sz w:val="21"/>
                <w:szCs w:val="21"/>
              </w:rPr>
              <w:t>具体细分类型</w:t>
            </w:r>
          </w:p>
        </w:tc>
        <w:tc>
          <w:tcPr>
            <w:tcW w:w="7200" w:type="dxa"/>
            <w:gridSpan w:val="5"/>
            <w:tcBorders>
              <w:left w:val="single" w:color="auto" w:sz="4" w:space="0"/>
            </w:tcBorders>
            <w:vAlign w:val="center"/>
          </w:tcPr>
          <w:p>
            <w:pPr>
              <w:spacing w:line="360" w:lineRule="auto"/>
              <w:jc w:val="center"/>
              <w:rPr>
                <w:rFonts w:hint="default"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01" w:type="dxa"/>
            <w:gridSpan w:val="2"/>
            <w:tcBorders>
              <w:right w:val="single" w:color="auto" w:sz="4" w:space="0"/>
            </w:tcBorders>
            <w:vAlign w:val="center"/>
          </w:tcPr>
          <w:p>
            <w:pPr>
              <w:spacing w:line="360" w:lineRule="auto"/>
              <w:jc w:val="center"/>
              <w:rPr>
                <w:rFonts w:hint="eastAsia" w:ascii="仿宋" w:hAnsi="仿宋" w:eastAsia="仿宋" w:cs="仿宋"/>
                <w:b/>
                <w:bCs/>
                <w:sz w:val="21"/>
                <w:szCs w:val="21"/>
              </w:rPr>
            </w:pPr>
            <w:r>
              <w:rPr>
                <w:rFonts w:hint="eastAsia" w:ascii="仿宋" w:hAnsi="仿宋" w:eastAsia="仿宋" w:cs="仿宋"/>
                <w:b/>
                <w:bCs/>
                <w:sz w:val="21"/>
                <w:szCs w:val="21"/>
              </w:rPr>
              <w:t>活动时间</w:t>
            </w:r>
          </w:p>
        </w:tc>
        <w:tc>
          <w:tcPr>
            <w:tcW w:w="2750" w:type="dxa"/>
            <w:gridSpan w:val="2"/>
            <w:tcBorders>
              <w:left w:val="single" w:color="auto" w:sz="4" w:space="0"/>
              <w:right w:val="single" w:color="auto" w:sz="4" w:space="0"/>
            </w:tcBorders>
            <w:vAlign w:val="center"/>
          </w:tcPr>
          <w:p>
            <w:pPr>
              <w:spacing w:line="360" w:lineRule="auto"/>
              <w:jc w:val="center"/>
              <w:rPr>
                <w:rFonts w:hint="default" w:ascii="仿宋" w:hAnsi="仿宋" w:eastAsia="仿宋" w:cs="仿宋"/>
                <w:b/>
                <w:bCs/>
                <w:sz w:val="24"/>
                <w:szCs w:val="24"/>
                <w:lang w:val="en-US" w:eastAsia="zh-CN"/>
              </w:rPr>
            </w:pPr>
          </w:p>
        </w:tc>
        <w:tc>
          <w:tcPr>
            <w:tcW w:w="1701" w:type="dxa"/>
            <w:gridSpan w:val="2"/>
            <w:tcBorders>
              <w:left w:val="single" w:color="auto" w:sz="4" w:space="0"/>
              <w:right w:val="single" w:color="auto" w:sz="4" w:space="0"/>
            </w:tcBorders>
            <w:vAlign w:val="center"/>
          </w:tcPr>
          <w:p>
            <w:pPr>
              <w:spacing w:line="276" w:lineRule="auto"/>
              <w:jc w:val="center"/>
              <w:rPr>
                <w:rFonts w:hint="eastAsia" w:ascii="仿宋" w:hAnsi="仿宋" w:eastAsia="仿宋" w:cs="仿宋"/>
                <w:b/>
                <w:bCs/>
                <w:sz w:val="21"/>
                <w:szCs w:val="21"/>
              </w:rPr>
            </w:pPr>
            <w:r>
              <w:rPr>
                <w:rFonts w:hint="eastAsia" w:ascii="仿宋" w:hAnsi="仿宋" w:eastAsia="仿宋" w:cs="仿宋"/>
                <w:b/>
                <w:bCs/>
                <w:sz w:val="21"/>
                <w:szCs w:val="21"/>
              </w:rPr>
              <w:t>青发对接负责人</w:t>
            </w:r>
          </w:p>
        </w:tc>
        <w:tc>
          <w:tcPr>
            <w:tcW w:w="2750" w:type="dxa"/>
            <w:gridSpan w:val="2"/>
            <w:tcBorders>
              <w:left w:val="single" w:color="auto" w:sz="4" w:space="0"/>
            </w:tcBorders>
            <w:vAlign w:val="center"/>
          </w:tcPr>
          <w:p>
            <w:pPr>
              <w:spacing w:line="360" w:lineRule="auto"/>
              <w:jc w:val="center"/>
              <w:rPr>
                <w:rFonts w:hint="default"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01" w:type="dxa"/>
            <w:gridSpan w:val="2"/>
            <w:tcBorders>
              <w:right w:val="single" w:color="auto" w:sz="4" w:space="0"/>
            </w:tcBorders>
            <w:vAlign w:val="center"/>
          </w:tcPr>
          <w:p>
            <w:pPr>
              <w:spacing w:line="360" w:lineRule="auto"/>
              <w:jc w:val="center"/>
              <w:rPr>
                <w:rFonts w:hint="eastAsia" w:ascii="仿宋" w:hAnsi="仿宋" w:eastAsia="仿宋" w:cs="仿宋"/>
                <w:b/>
                <w:bCs/>
                <w:sz w:val="21"/>
                <w:szCs w:val="21"/>
              </w:rPr>
            </w:pPr>
            <w:r>
              <w:rPr>
                <w:rFonts w:hint="eastAsia" w:ascii="仿宋" w:hAnsi="仿宋" w:eastAsia="仿宋" w:cs="仿宋"/>
                <w:b/>
                <w:bCs/>
                <w:sz w:val="21"/>
                <w:szCs w:val="21"/>
              </w:rPr>
              <w:t>系部助管理员</w:t>
            </w:r>
          </w:p>
        </w:tc>
        <w:tc>
          <w:tcPr>
            <w:tcW w:w="2750" w:type="dxa"/>
            <w:gridSpan w:val="2"/>
            <w:tcBorders>
              <w:left w:val="single" w:color="auto" w:sz="4" w:space="0"/>
              <w:right w:val="single" w:color="auto" w:sz="4" w:space="0"/>
            </w:tcBorders>
            <w:vAlign w:val="center"/>
          </w:tcPr>
          <w:p>
            <w:pPr>
              <w:spacing w:line="360" w:lineRule="auto"/>
              <w:jc w:val="center"/>
              <w:rPr>
                <w:rFonts w:hint="default" w:ascii="仿宋" w:hAnsi="仿宋" w:eastAsia="仿宋" w:cs="仿宋"/>
                <w:b/>
                <w:bCs/>
                <w:sz w:val="24"/>
                <w:szCs w:val="24"/>
                <w:lang w:val="en-US" w:eastAsia="zh-CN"/>
              </w:rPr>
            </w:pPr>
          </w:p>
        </w:tc>
        <w:tc>
          <w:tcPr>
            <w:tcW w:w="1701" w:type="dxa"/>
            <w:gridSpan w:val="2"/>
            <w:tcBorders>
              <w:left w:val="single" w:color="auto" w:sz="4" w:space="0"/>
              <w:right w:val="single" w:color="auto" w:sz="4" w:space="0"/>
            </w:tcBorders>
            <w:vAlign w:val="center"/>
          </w:tcPr>
          <w:p>
            <w:pPr>
              <w:spacing w:line="360" w:lineRule="auto"/>
              <w:jc w:val="center"/>
              <w:rPr>
                <w:rFonts w:hint="eastAsia" w:ascii="仿宋" w:hAnsi="仿宋" w:eastAsia="仿宋" w:cs="仿宋"/>
                <w:b/>
                <w:bCs/>
                <w:sz w:val="21"/>
                <w:szCs w:val="21"/>
              </w:rPr>
            </w:pPr>
            <w:r>
              <w:rPr>
                <w:rFonts w:hint="eastAsia" w:ascii="仿宋" w:hAnsi="仿宋" w:eastAsia="仿宋" w:cs="仿宋"/>
                <w:b/>
                <w:bCs/>
                <w:sz w:val="21"/>
                <w:szCs w:val="21"/>
              </w:rPr>
              <w:t>联系方式</w:t>
            </w:r>
          </w:p>
        </w:tc>
        <w:tc>
          <w:tcPr>
            <w:tcW w:w="2750" w:type="dxa"/>
            <w:gridSpan w:val="2"/>
            <w:tcBorders>
              <w:left w:val="single" w:color="auto" w:sz="4" w:space="0"/>
            </w:tcBorders>
            <w:vAlign w:val="center"/>
          </w:tcPr>
          <w:p>
            <w:pPr>
              <w:spacing w:line="360" w:lineRule="auto"/>
              <w:jc w:val="center"/>
              <w:rPr>
                <w:rFonts w:hint="default"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01" w:type="dxa"/>
            <w:gridSpan w:val="2"/>
            <w:tcBorders>
              <w:right w:val="single" w:color="auto" w:sz="4" w:space="0"/>
            </w:tcBorders>
            <w:vAlign w:val="center"/>
          </w:tcPr>
          <w:p>
            <w:pPr>
              <w:spacing w:line="360" w:lineRule="auto"/>
              <w:jc w:val="center"/>
              <w:rPr>
                <w:rFonts w:hint="eastAsia" w:ascii="仿宋" w:hAnsi="仿宋" w:eastAsia="仿宋" w:cs="仿宋"/>
                <w:b/>
                <w:bCs/>
                <w:sz w:val="21"/>
                <w:szCs w:val="21"/>
              </w:rPr>
            </w:pPr>
            <w:r>
              <w:rPr>
                <w:rFonts w:hint="eastAsia" w:ascii="仿宋" w:hAnsi="仿宋" w:eastAsia="仿宋" w:cs="仿宋"/>
                <w:sz w:val="21"/>
                <w:szCs w:val="21"/>
              </w:rPr>
              <w:t>*</w:t>
            </w:r>
            <w:r>
              <w:rPr>
                <w:rFonts w:hint="eastAsia" w:ascii="仿宋" w:hAnsi="仿宋" w:eastAsia="仿宋" w:cs="仿宋"/>
                <w:b/>
                <w:bCs/>
                <w:sz w:val="21"/>
                <w:szCs w:val="21"/>
              </w:rPr>
              <w:t>活动负责人</w:t>
            </w:r>
          </w:p>
        </w:tc>
        <w:tc>
          <w:tcPr>
            <w:tcW w:w="2750" w:type="dxa"/>
            <w:gridSpan w:val="2"/>
            <w:tcBorders>
              <w:left w:val="single" w:color="auto" w:sz="4" w:space="0"/>
              <w:right w:val="single" w:color="auto" w:sz="4" w:space="0"/>
            </w:tcBorders>
            <w:vAlign w:val="center"/>
          </w:tcPr>
          <w:p>
            <w:pPr>
              <w:spacing w:line="360" w:lineRule="auto"/>
              <w:jc w:val="center"/>
              <w:rPr>
                <w:rFonts w:hint="eastAsia" w:ascii="仿宋" w:hAnsi="仿宋" w:eastAsia="仿宋" w:cs="仿宋"/>
                <w:b/>
                <w:bCs/>
                <w:sz w:val="24"/>
                <w:szCs w:val="24"/>
                <w:lang w:val="en-US" w:eastAsia="zh-CN"/>
              </w:rPr>
            </w:pPr>
          </w:p>
        </w:tc>
        <w:tc>
          <w:tcPr>
            <w:tcW w:w="1701" w:type="dxa"/>
            <w:gridSpan w:val="2"/>
            <w:tcBorders>
              <w:left w:val="single" w:color="auto" w:sz="4" w:space="0"/>
              <w:right w:val="single" w:color="auto" w:sz="4" w:space="0"/>
            </w:tcBorders>
            <w:vAlign w:val="center"/>
          </w:tcPr>
          <w:p>
            <w:pPr>
              <w:spacing w:line="360" w:lineRule="auto"/>
              <w:jc w:val="center"/>
              <w:rPr>
                <w:rFonts w:hint="eastAsia" w:ascii="仿宋" w:hAnsi="仿宋" w:eastAsia="仿宋" w:cs="仿宋"/>
                <w:b/>
                <w:bCs/>
                <w:sz w:val="21"/>
                <w:szCs w:val="21"/>
              </w:rPr>
            </w:pPr>
            <w:r>
              <w:rPr>
                <w:rFonts w:hint="eastAsia" w:ascii="仿宋" w:hAnsi="仿宋" w:eastAsia="仿宋" w:cs="仿宋"/>
                <w:b/>
                <w:bCs/>
                <w:sz w:val="21"/>
                <w:szCs w:val="21"/>
              </w:rPr>
              <w:t>联系方式</w:t>
            </w:r>
          </w:p>
        </w:tc>
        <w:tc>
          <w:tcPr>
            <w:tcW w:w="2750" w:type="dxa"/>
            <w:gridSpan w:val="2"/>
            <w:tcBorders>
              <w:left w:val="single" w:color="auto" w:sz="4" w:space="0"/>
            </w:tcBorders>
            <w:vAlign w:val="center"/>
          </w:tcPr>
          <w:p>
            <w:pPr>
              <w:spacing w:line="360" w:lineRule="auto"/>
              <w:jc w:val="center"/>
              <w:rPr>
                <w:rFonts w:hint="default"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5" w:hRule="atLeast"/>
          <w:jc w:val="center"/>
        </w:trPr>
        <w:tc>
          <w:tcPr>
            <w:tcW w:w="1701" w:type="dxa"/>
            <w:gridSpan w:val="2"/>
            <w:tcBorders>
              <w:right w:val="single" w:color="auto" w:sz="4" w:space="0"/>
            </w:tcBorders>
            <w:vAlign w:val="center"/>
          </w:tcPr>
          <w:p>
            <w:pPr>
              <w:spacing w:line="276" w:lineRule="auto"/>
              <w:jc w:val="center"/>
              <w:rPr>
                <w:rFonts w:hint="eastAsia" w:ascii="仿宋" w:hAnsi="仿宋" w:eastAsia="仿宋" w:cs="仿宋"/>
                <w:b/>
                <w:bCs/>
                <w:sz w:val="21"/>
                <w:szCs w:val="21"/>
              </w:rPr>
            </w:pPr>
            <w:r>
              <w:rPr>
                <w:rFonts w:hint="eastAsia" w:ascii="仿宋" w:hAnsi="仿宋" w:eastAsia="仿宋" w:cs="仿宋"/>
                <w:b/>
                <w:bCs/>
                <w:sz w:val="21"/>
                <w:szCs w:val="21"/>
              </w:rPr>
              <w:t>项目介绍</w:t>
            </w:r>
          </w:p>
        </w:tc>
        <w:tc>
          <w:tcPr>
            <w:tcW w:w="7201" w:type="dxa"/>
            <w:gridSpan w:val="6"/>
            <w:tcBorders>
              <w:left w:val="single" w:color="auto" w:sz="4" w:space="0"/>
            </w:tcBorders>
            <w:vAlign w:val="center"/>
          </w:tcPr>
          <w:p>
            <w:pPr>
              <w:spacing w:line="276" w:lineRule="auto"/>
              <w:rPr>
                <w:rFonts w:hint="default"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jc w:val="center"/>
        </w:trPr>
        <w:tc>
          <w:tcPr>
            <w:tcW w:w="680" w:type="dxa"/>
            <w:tcBorders>
              <w:right w:val="single" w:color="auto" w:sz="4" w:space="0"/>
            </w:tcBorders>
            <w:vAlign w:val="center"/>
          </w:tcPr>
          <w:p>
            <w:pPr>
              <w:spacing w:line="276" w:lineRule="auto"/>
              <w:jc w:val="center"/>
              <w:rPr>
                <w:rFonts w:ascii="仿宋" w:hAnsi="仿宋" w:eastAsia="仿宋" w:cs="仿宋"/>
                <w:b/>
                <w:bCs/>
                <w:sz w:val="24"/>
                <w:szCs w:val="24"/>
              </w:rPr>
            </w:pPr>
            <w:r>
              <w:rPr>
                <w:rFonts w:hint="eastAsia" w:ascii="仿宋" w:hAnsi="仿宋" w:eastAsia="仿宋" w:cs="仿宋"/>
                <w:b/>
                <w:bCs/>
                <w:sz w:val="24"/>
                <w:szCs w:val="24"/>
              </w:rPr>
              <w:t>系</w:t>
            </w:r>
          </w:p>
          <w:p>
            <w:pPr>
              <w:wordWrap w:val="0"/>
              <w:spacing w:line="276" w:lineRule="auto"/>
              <w:jc w:val="center"/>
              <w:rPr>
                <w:rFonts w:ascii="仿宋" w:hAnsi="仿宋" w:eastAsia="仿宋" w:cs="仿宋"/>
                <w:b/>
                <w:bCs/>
                <w:sz w:val="24"/>
                <w:szCs w:val="24"/>
              </w:rPr>
            </w:pPr>
            <w:r>
              <w:rPr>
                <w:rFonts w:hint="eastAsia" w:ascii="仿宋" w:hAnsi="仿宋" w:eastAsia="仿宋" w:cs="仿宋"/>
                <w:b/>
                <w:bCs/>
                <w:sz w:val="24"/>
                <w:szCs w:val="24"/>
              </w:rPr>
              <w:t>部</w:t>
            </w:r>
          </w:p>
          <w:p>
            <w:pPr>
              <w:wordWrap w:val="0"/>
              <w:spacing w:line="276" w:lineRule="auto"/>
              <w:jc w:val="center"/>
              <w:rPr>
                <w:rFonts w:ascii="仿宋" w:hAnsi="仿宋" w:eastAsia="仿宋" w:cs="仿宋"/>
                <w:b/>
                <w:bCs/>
                <w:sz w:val="24"/>
                <w:szCs w:val="24"/>
              </w:rPr>
            </w:pPr>
            <w:r>
              <w:rPr>
                <w:rFonts w:hint="eastAsia" w:ascii="仿宋" w:hAnsi="仿宋" w:eastAsia="仿宋" w:cs="仿宋"/>
                <w:b/>
                <w:bCs/>
                <w:sz w:val="24"/>
                <w:szCs w:val="24"/>
              </w:rPr>
              <w:t>意</w:t>
            </w:r>
          </w:p>
          <w:p>
            <w:pPr>
              <w:wordWrap w:val="0"/>
              <w:spacing w:line="276" w:lineRule="auto"/>
              <w:jc w:val="center"/>
              <w:rPr>
                <w:rFonts w:hint="eastAsia" w:ascii="仿宋" w:hAnsi="仿宋" w:eastAsia="仿宋" w:cs="仿宋"/>
                <w:b/>
                <w:bCs/>
                <w:sz w:val="24"/>
                <w:szCs w:val="24"/>
              </w:rPr>
            </w:pPr>
            <w:r>
              <w:rPr>
                <w:rFonts w:hint="eastAsia" w:ascii="仿宋" w:hAnsi="仿宋" w:eastAsia="仿宋" w:cs="仿宋"/>
                <w:b/>
                <w:bCs/>
                <w:sz w:val="24"/>
                <w:szCs w:val="24"/>
              </w:rPr>
              <w:t>见</w:t>
            </w:r>
          </w:p>
        </w:tc>
        <w:tc>
          <w:tcPr>
            <w:tcW w:w="3770" w:type="dxa"/>
            <w:gridSpan w:val="2"/>
            <w:tcBorders>
              <w:left w:val="single" w:color="auto" w:sz="4" w:space="0"/>
              <w:right w:val="single" w:color="auto" w:sz="4" w:space="0"/>
            </w:tcBorders>
            <w:vAlign w:val="top"/>
          </w:tcPr>
          <w:p>
            <w:pPr>
              <w:spacing w:line="276" w:lineRule="auto"/>
              <w:jc w:val="left"/>
              <w:rPr>
                <w:rFonts w:hint="eastAsia" w:ascii="仿宋" w:hAnsi="仿宋" w:eastAsia="仿宋" w:cs="仿宋"/>
                <w:bCs/>
                <w:sz w:val="24"/>
                <w:szCs w:val="24"/>
              </w:rPr>
            </w:pPr>
          </w:p>
          <w:p>
            <w:pPr>
              <w:spacing w:line="276" w:lineRule="auto"/>
              <w:jc w:val="left"/>
              <w:rPr>
                <w:rFonts w:hint="eastAsia" w:ascii="仿宋" w:hAnsi="仿宋" w:eastAsia="仿宋" w:cs="仿宋"/>
                <w:bCs/>
                <w:sz w:val="24"/>
                <w:szCs w:val="24"/>
              </w:rPr>
            </w:pPr>
          </w:p>
          <w:p>
            <w:pPr>
              <w:spacing w:line="276" w:lineRule="auto"/>
              <w:jc w:val="center"/>
              <w:rPr>
                <w:rFonts w:ascii="仿宋" w:hAnsi="仿宋" w:eastAsia="仿宋" w:cs="仿宋"/>
                <w:bCs/>
                <w:sz w:val="24"/>
                <w:szCs w:val="24"/>
              </w:rPr>
            </w:pPr>
            <w:r>
              <w:rPr>
                <w:rFonts w:hint="eastAsia" w:ascii="仿宋" w:hAnsi="仿宋" w:eastAsia="仿宋" w:cs="仿宋"/>
                <w:bCs/>
                <w:sz w:val="24"/>
                <w:szCs w:val="24"/>
              </w:rPr>
              <w:t>奖项荣誉类项目/院系级活动补录类项目填写此处</w:t>
            </w:r>
          </w:p>
          <w:p>
            <w:pPr>
              <w:spacing w:line="276" w:lineRule="auto"/>
              <w:jc w:val="left"/>
              <w:rPr>
                <w:rFonts w:hint="eastAsia" w:ascii="仿宋" w:hAnsi="仿宋" w:eastAsia="仿宋" w:cs="仿宋"/>
                <w:bCs/>
                <w:sz w:val="24"/>
                <w:szCs w:val="24"/>
              </w:rPr>
            </w:pPr>
          </w:p>
          <w:p>
            <w:pPr>
              <w:spacing w:line="276" w:lineRule="auto"/>
              <w:jc w:val="right"/>
              <w:rPr>
                <w:rFonts w:ascii="仿宋" w:hAnsi="仿宋" w:eastAsia="仿宋" w:cs="仿宋"/>
                <w:bCs/>
                <w:sz w:val="24"/>
                <w:szCs w:val="24"/>
              </w:rPr>
            </w:pPr>
            <w:r>
              <w:rPr>
                <w:rFonts w:hint="eastAsia" w:ascii="仿宋" w:hAnsi="仿宋" w:eastAsia="仿宋" w:cs="仿宋"/>
                <w:bCs/>
                <w:sz w:val="24"/>
                <w:szCs w:val="24"/>
              </w:rPr>
              <w:t>系部团总支书记（签字/盖章）</w:t>
            </w:r>
          </w:p>
          <w:p>
            <w:pPr>
              <w:spacing w:line="276" w:lineRule="auto"/>
              <w:jc w:val="right"/>
              <w:rPr>
                <w:rFonts w:hint="eastAsia" w:ascii="仿宋" w:hAnsi="仿宋" w:eastAsia="仿宋" w:cs="仿宋"/>
                <w:bCs/>
                <w:sz w:val="24"/>
                <w:szCs w:val="24"/>
              </w:rPr>
            </w:pPr>
            <w:r>
              <w:rPr>
                <w:rFonts w:hint="eastAsia" w:ascii="仿宋" w:hAnsi="仿宋" w:eastAsia="仿宋" w:cs="仿宋"/>
                <w:bCs/>
                <w:sz w:val="24"/>
                <w:szCs w:val="24"/>
              </w:rPr>
              <w:t>年  月  日</w:t>
            </w:r>
          </w:p>
        </w:tc>
        <w:tc>
          <w:tcPr>
            <w:tcW w:w="680" w:type="dxa"/>
            <w:gridSpan w:val="2"/>
            <w:tcBorders>
              <w:left w:val="single" w:color="auto" w:sz="4" w:space="0"/>
            </w:tcBorders>
            <w:vAlign w:val="center"/>
          </w:tcPr>
          <w:p>
            <w:pPr>
              <w:spacing w:line="276" w:lineRule="auto"/>
              <w:jc w:val="center"/>
              <w:rPr>
                <w:rFonts w:ascii="仿宋" w:hAnsi="仿宋" w:eastAsia="仿宋" w:cs="仿宋"/>
                <w:b/>
                <w:sz w:val="24"/>
                <w:szCs w:val="24"/>
              </w:rPr>
            </w:pPr>
            <w:r>
              <w:rPr>
                <w:rFonts w:hint="eastAsia" w:ascii="仿宋" w:hAnsi="仿宋" w:eastAsia="仿宋" w:cs="仿宋"/>
                <w:b/>
                <w:sz w:val="24"/>
                <w:szCs w:val="24"/>
              </w:rPr>
              <w:t>校</w:t>
            </w:r>
          </w:p>
          <w:p>
            <w:pPr>
              <w:spacing w:line="276" w:lineRule="auto"/>
              <w:jc w:val="center"/>
              <w:rPr>
                <w:rFonts w:ascii="仿宋" w:hAnsi="仿宋" w:eastAsia="仿宋" w:cs="仿宋"/>
                <w:b/>
                <w:sz w:val="24"/>
                <w:szCs w:val="24"/>
              </w:rPr>
            </w:pPr>
            <w:r>
              <w:rPr>
                <w:rFonts w:hint="eastAsia" w:ascii="仿宋" w:hAnsi="仿宋" w:eastAsia="仿宋" w:cs="仿宋"/>
                <w:b/>
                <w:sz w:val="24"/>
                <w:szCs w:val="24"/>
              </w:rPr>
              <w:t>团</w:t>
            </w:r>
          </w:p>
          <w:p>
            <w:pPr>
              <w:spacing w:line="276" w:lineRule="auto"/>
              <w:jc w:val="center"/>
              <w:rPr>
                <w:rFonts w:ascii="仿宋" w:hAnsi="仿宋" w:eastAsia="仿宋" w:cs="仿宋"/>
                <w:b/>
                <w:sz w:val="24"/>
                <w:szCs w:val="24"/>
              </w:rPr>
            </w:pPr>
            <w:r>
              <w:rPr>
                <w:rFonts w:hint="eastAsia" w:ascii="仿宋" w:hAnsi="仿宋" w:eastAsia="仿宋" w:cs="仿宋"/>
                <w:b/>
                <w:sz w:val="24"/>
                <w:szCs w:val="24"/>
              </w:rPr>
              <w:t>委</w:t>
            </w:r>
          </w:p>
          <w:p>
            <w:pPr>
              <w:spacing w:line="276" w:lineRule="auto"/>
              <w:jc w:val="center"/>
              <w:rPr>
                <w:rFonts w:ascii="仿宋" w:hAnsi="仿宋" w:eastAsia="仿宋" w:cs="仿宋"/>
                <w:b/>
                <w:sz w:val="24"/>
                <w:szCs w:val="24"/>
              </w:rPr>
            </w:pPr>
            <w:r>
              <w:rPr>
                <w:rFonts w:hint="eastAsia" w:ascii="仿宋" w:hAnsi="仿宋" w:eastAsia="仿宋" w:cs="仿宋"/>
                <w:b/>
                <w:sz w:val="24"/>
                <w:szCs w:val="24"/>
              </w:rPr>
              <w:t>意</w:t>
            </w:r>
          </w:p>
          <w:p>
            <w:pPr>
              <w:spacing w:line="276" w:lineRule="auto"/>
              <w:jc w:val="center"/>
              <w:rPr>
                <w:rFonts w:hint="eastAsia" w:ascii="仿宋" w:hAnsi="仿宋" w:eastAsia="仿宋" w:cs="仿宋"/>
                <w:b/>
                <w:sz w:val="24"/>
                <w:szCs w:val="24"/>
              </w:rPr>
            </w:pPr>
            <w:r>
              <w:rPr>
                <w:rFonts w:hint="eastAsia" w:ascii="仿宋" w:hAnsi="仿宋" w:eastAsia="仿宋" w:cs="仿宋"/>
                <w:b/>
                <w:sz w:val="24"/>
                <w:szCs w:val="24"/>
              </w:rPr>
              <w:t>见</w:t>
            </w:r>
          </w:p>
        </w:tc>
        <w:tc>
          <w:tcPr>
            <w:tcW w:w="3772" w:type="dxa"/>
            <w:gridSpan w:val="3"/>
            <w:tcBorders>
              <w:left w:val="single" w:color="auto" w:sz="4" w:space="0"/>
            </w:tcBorders>
            <w:vAlign w:val="top"/>
          </w:tcPr>
          <w:p>
            <w:pPr>
              <w:spacing w:line="276" w:lineRule="auto"/>
              <w:jc w:val="both"/>
              <w:rPr>
                <w:rFonts w:hint="eastAsia" w:ascii="仿宋" w:hAnsi="仿宋" w:eastAsia="仿宋" w:cs="仿宋"/>
                <w:bCs/>
                <w:sz w:val="24"/>
                <w:szCs w:val="24"/>
              </w:rPr>
            </w:pPr>
          </w:p>
          <w:p>
            <w:pPr>
              <w:spacing w:line="276" w:lineRule="auto"/>
              <w:jc w:val="both"/>
              <w:rPr>
                <w:rFonts w:hint="eastAsia" w:ascii="仿宋" w:hAnsi="仿宋" w:eastAsia="仿宋" w:cs="仿宋"/>
                <w:bCs/>
                <w:sz w:val="24"/>
                <w:szCs w:val="24"/>
              </w:rPr>
            </w:pPr>
          </w:p>
          <w:p>
            <w:pPr>
              <w:spacing w:line="276" w:lineRule="auto"/>
              <w:jc w:val="both"/>
              <w:rPr>
                <w:rFonts w:hint="eastAsia" w:ascii="仿宋" w:hAnsi="仿宋" w:eastAsia="仿宋" w:cs="仿宋"/>
                <w:bCs/>
                <w:sz w:val="24"/>
                <w:szCs w:val="24"/>
              </w:rPr>
            </w:pPr>
          </w:p>
          <w:p>
            <w:pPr>
              <w:spacing w:line="276" w:lineRule="auto"/>
              <w:jc w:val="center"/>
              <w:rPr>
                <w:rFonts w:hint="eastAsia" w:ascii="仿宋" w:hAnsi="仿宋" w:eastAsia="仿宋" w:cs="仿宋"/>
                <w:bCs/>
                <w:sz w:val="24"/>
                <w:szCs w:val="24"/>
              </w:rPr>
            </w:pPr>
            <w:r>
              <w:rPr>
                <w:rFonts w:hint="eastAsia" w:ascii="仿宋" w:hAnsi="仿宋" w:eastAsia="仿宋" w:cs="仿宋"/>
                <w:bCs/>
                <w:sz w:val="24"/>
                <w:szCs w:val="24"/>
              </w:rPr>
              <w:t>校级活动补录类项目填写此处</w:t>
            </w:r>
          </w:p>
          <w:p>
            <w:pPr>
              <w:spacing w:line="276" w:lineRule="auto"/>
              <w:jc w:val="right"/>
              <w:rPr>
                <w:rFonts w:hint="eastAsia" w:ascii="仿宋" w:hAnsi="仿宋" w:eastAsia="仿宋" w:cs="仿宋"/>
                <w:bCs/>
                <w:sz w:val="24"/>
                <w:szCs w:val="24"/>
              </w:rPr>
            </w:pPr>
          </w:p>
          <w:p>
            <w:pPr>
              <w:spacing w:line="276" w:lineRule="auto"/>
              <w:jc w:val="right"/>
              <w:rPr>
                <w:rFonts w:ascii="仿宋" w:hAnsi="仿宋" w:eastAsia="仿宋" w:cs="仿宋"/>
                <w:bCs/>
                <w:sz w:val="24"/>
                <w:szCs w:val="24"/>
              </w:rPr>
            </w:pPr>
            <w:r>
              <w:rPr>
                <w:rFonts w:hint="eastAsia" w:ascii="仿宋" w:hAnsi="仿宋" w:eastAsia="仿宋" w:cs="仿宋"/>
                <w:bCs/>
                <w:sz w:val="24"/>
                <w:szCs w:val="24"/>
              </w:rPr>
              <w:t xml:space="preserve">（盖章）           </w:t>
            </w:r>
          </w:p>
          <w:p>
            <w:pPr>
              <w:spacing w:line="276" w:lineRule="auto"/>
              <w:jc w:val="right"/>
              <w:rPr>
                <w:rFonts w:hint="eastAsia" w:ascii="仿宋" w:hAnsi="仿宋" w:eastAsia="仿宋" w:cs="仿宋"/>
                <w:bCs/>
                <w:sz w:val="24"/>
                <w:szCs w:val="24"/>
              </w:rPr>
            </w:pPr>
            <w:r>
              <w:rPr>
                <w:rFonts w:hint="eastAsia" w:ascii="仿宋" w:hAnsi="仿宋" w:eastAsia="仿宋" w:cs="仿宋"/>
                <w:bCs/>
                <w:sz w:val="24"/>
                <w:szCs w:val="24"/>
              </w:rPr>
              <w:t>年  月  日</w:t>
            </w:r>
          </w:p>
        </w:tc>
      </w:tr>
    </w:tbl>
    <w:p>
      <w:pPr>
        <w:keepNext w:val="0"/>
        <w:keepLines w:val="0"/>
        <w:pageBreakBefore w:val="0"/>
        <w:widowControl w:val="0"/>
        <w:kinsoku/>
        <w:wordWrap/>
        <w:overflowPunct/>
        <w:topLinePunct w:val="0"/>
        <w:autoSpaceDE/>
        <w:autoSpaceDN/>
        <w:bidi w:val="0"/>
        <w:adjustRightInd/>
        <w:snapToGrid/>
        <w:spacing w:line="240" w:lineRule="atLeast"/>
        <w:textAlignment w:val="auto"/>
        <w:rPr>
          <w:rFonts w:ascii="仿宋_GB2312" w:hAnsi="华文仿宋" w:eastAsia="仿宋_GB2312" w:cs="华文仿宋"/>
          <w:b/>
          <w:bCs/>
          <w:szCs w:val="21"/>
        </w:rPr>
      </w:pPr>
      <w:bookmarkStart w:id="0" w:name="_Hlk116673125"/>
      <w:r>
        <w:rPr>
          <w:rFonts w:hint="eastAsia" w:ascii="仿宋" w:hAnsi="仿宋" w:eastAsia="仿宋" w:cs="仿宋"/>
          <w:sz w:val="21"/>
          <w:szCs w:val="21"/>
        </w:rPr>
        <w:t>注：1.项目组织方必须于</w:t>
      </w:r>
      <w:r>
        <w:rPr>
          <w:rFonts w:hint="eastAsia" w:ascii="仿宋" w:hAnsi="仿宋" w:eastAsia="仿宋" w:cs="仿宋"/>
          <w:b/>
          <w:bCs/>
          <w:sz w:val="21"/>
          <w:szCs w:val="21"/>
        </w:rPr>
        <w:t>活动结束后</w:t>
      </w:r>
      <w:r>
        <w:rPr>
          <w:rFonts w:hint="eastAsia" w:ascii="仿宋" w:hAnsi="仿宋" w:eastAsia="仿宋" w:cs="仿宋"/>
          <w:sz w:val="21"/>
          <w:szCs w:val="21"/>
        </w:rPr>
        <w:t>方可进行审批手</w:t>
      </w:r>
      <w:bookmarkStart w:id="1" w:name="_GoBack"/>
      <w:bookmarkEnd w:id="1"/>
      <w:r>
        <w:rPr>
          <w:rFonts w:hint="eastAsia" w:ascii="仿宋" w:hAnsi="仿宋" w:eastAsia="仿宋" w:cs="仿宋"/>
          <w:sz w:val="21"/>
          <w:szCs w:val="21"/>
        </w:rPr>
        <w:t>续。2.各系部助管理员需将此表填写完毕后发送至青年发展中心第二课堂对接负责人进行存档。3.内容解释：</w:t>
      </w:r>
      <w:r>
        <w:rPr>
          <w:rFonts w:hint="eastAsia" w:ascii="仿宋" w:hAnsi="仿宋" w:eastAsia="仿宋" w:cs="仿宋"/>
          <w:b/>
          <w:bCs/>
          <w:sz w:val="21"/>
          <w:szCs w:val="21"/>
        </w:rPr>
        <w:t>“认证学分”、“项目所属板块”和“具体细分类型”</w:t>
      </w:r>
      <w:r>
        <w:rPr>
          <w:rFonts w:hint="eastAsia" w:ascii="仿宋" w:hAnsi="仿宋" w:eastAsia="仿宋" w:cs="仿宋"/>
          <w:sz w:val="21"/>
          <w:szCs w:val="21"/>
        </w:rPr>
        <w:t>处填写内容需对照“中国音乐学院‘第二课堂成绩单’学分认证实施细则”；</w:t>
      </w:r>
      <w:r>
        <w:rPr>
          <w:rFonts w:hint="eastAsia" w:ascii="仿宋" w:hAnsi="仿宋" w:eastAsia="仿宋" w:cs="仿宋"/>
          <w:b/>
          <w:bCs/>
          <w:sz w:val="21"/>
          <w:szCs w:val="21"/>
        </w:rPr>
        <w:t>“青发对接负责人”</w:t>
      </w:r>
      <w:r>
        <w:rPr>
          <w:rFonts w:hint="eastAsia" w:ascii="仿宋" w:hAnsi="仿宋" w:eastAsia="仿宋" w:cs="仿宋"/>
          <w:sz w:val="21"/>
          <w:szCs w:val="21"/>
        </w:rPr>
        <w:t>指负责与本系部进行对接的青年发展中心第二课堂负责人；</w:t>
      </w:r>
      <w:r>
        <w:rPr>
          <w:rFonts w:hint="eastAsia" w:ascii="仿宋" w:hAnsi="仿宋" w:eastAsia="仿宋" w:cs="仿宋"/>
          <w:b/>
          <w:bCs/>
          <w:sz w:val="21"/>
          <w:szCs w:val="21"/>
        </w:rPr>
        <w:t>“活动负责人”</w:t>
      </w:r>
      <w:r>
        <w:rPr>
          <w:rFonts w:hint="eastAsia" w:ascii="仿宋" w:hAnsi="仿宋" w:eastAsia="仿宋" w:cs="仿宋"/>
          <w:sz w:val="21"/>
          <w:szCs w:val="21"/>
        </w:rPr>
        <w:t>只针对活动补录类项目。</w:t>
      </w:r>
    </w:p>
    <w:p>
      <w:pPr>
        <w:ind w:right="42" w:rightChars="20"/>
        <w:jc w:val="right"/>
      </w:pPr>
      <w:r>
        <w:rPr>
          <w:rFonts w:ascii="仿宋_GB2312" w:hAnsi="华文仿宋" w:eastAsia="仿宋_GB2312" w:cs="华文仿宋"/>
          <w:b/>
          <w:bCs/>
          <w:szCs w:val="21"/>
        </w:rPr>
        <w:t>校团委青年发展中心</w:t>
      </w:r>
      <w:r>
        <w:rPr>
          <w:rFonts w:hint="eastAsia" w:ascii="仿宋_GB2312" w:hAnsi="华文仿宋" w:eastAsia="仿宋_GB2312" w:cs="华文仿宋"/>
          <w:b/>
          <w:bCs/>
          <w:szCs w:val="21"/>
        </w:rPr>
        <w:t xml:space="preserve"> </w:t>
      </w:r>
      <w:r>
        <w:rPr>
          <w:rFonts w:ascii="仿宋_GB2312" w:hAnsi="华文仿宋" w:eastAsia="仿宋_GB2312" w:cs="华文仿宋"/>
          <w:b/>
          <w:bCs/>
          <w:szCs w:val="21"/>
        </w:rPr>
        <w:t>制表</w:t>
      </w:r>
      <w:bookmarkEnd w:id="0"/>
    </w:p>
    <w:sectPr>
      <w:headerReference r:id="rId3" w:type="default"/>
      <w:pgSz w:w="11906" w:h="16838"/>
      <w:pgMar w:top="2041" w:right="1531" w:bottom="204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F201777-C5D5-45AB-9B9F-0D07D65A432F}"/>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B5E5104-052D-4050-AE40-1CAADC85010A}"/>
  </w:font>
  <w:font w:name="方正小标宋简体">
    <w:panose1 w:val="02000000000000000000"/>
    <w:charset w:val="86"/>
    <w:family w:val="auto"/>
    <w:pitch w:val="default"/>
    <w:sig w:usb0="00000001" w:usb1="08000000" w:usb2="00000000" w:usb3="00000000" w:csb0="00040000" w:csb1="00000000"/>
    <w:embedRegular r:id="rId3" w:fontKey="{47651138-BC4B-4B06-8D5B-902A495DB9F3}"/>
  </w:font>
  <w:font w:name="仿宋_GB2312">
    <w:altName w:val="仿宋"/>
    <w:panose1 w:val="02010609030101010101"/>
    <w:charset w:val="86"/>
    <w:family w:val="modern"/>
    <w:pitch w:val="default"/>
    <w:sig w:usb0="00000000" w:usb1="00000000" w:usb2="00000000" w:usb3="00000000" w:csb0="00040000" w:csb1="00000000"/>
    <w:embedRegular r:id="rId4" w:fontKey="{E7600E83-8A07-48C7-9C0C-A8944DF3C230}"/>
  </w:font>
  <w:font w:name="仿宋">
    <w:panose1 w:val="02010609060101010101"/>
    <w:charset w:val="86"/>
    <w:family w:val="modern"/>
    <w:pitch w:val="default"/>
    <w:sig w:usb0="800002BF" w:usb1="38CF7CFA" w:usb2="00000016" w:usb3="00000000" w:csb0="00040001" w:csb1="00000000"/>
    <w:embedRegular r:id="rId5" w:fontKey="{D7928824-ECDA-461B-95AE-4C9BB7FA701C}"/>
  </w:font>
  <w:font w:name="华文仿宋">
    <w:panose1 w:val="02010600040101010101"/>
    <w:charset w:val="86"/>
    <w:family w:val="auto"/>
    <w:pitch w:val="default"/>
    <w:sig w:usb0="00000287" w:usb1="080F0000" w:usb2="00000000" w:usb3="00000000" w:csb0="0004009F" w:csb1="DFD70000"/>
    <w:embedRegular r:id="rId6" w:fontKey="{3806AEB1-F3BE-4A53-B663-1986166CDAAF}"/>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YzRhYjlhZjg4NzZjMTU2MjcyNmIxNzYwNmRmNmQifQ=="/>
  </w:docVars>
  <w:rsids>
    <w:rsidRoot w:val="4BAE3F9D"/>
    <w:rsid w:val="206F1261"/>
    <w:rsid w:val="2448447F"/>
    <w:rsid w:val="2C333B1E"/>
    <w:rsid w:val="32052C63"/>
    <w:rsid w:val="4BAE3F9D"/>
    <w:rsid w:val="4F4B4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header"/>
    <w:basedOn w:val="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2024-01-02T06:26:00Z</dcterms:created>
  <dc:creator>20232303091</dc:creator>
  <cp:lastModifiedBy>齐天大花yu</cp:lastModifiedBy>
  <cp:lastPrinted>2024-01-02T06:35:00Z</cp:lastPrinted>
  <dcterms:modified xsi:type="dcterms:W3CDTF">2024-06-04T01:58:36Z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8235A7C29DE143BAABF57802F6C3AFBE_11</vt:lpwstr>
  </property>
</Properties>
</file>